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5B" w:rsidRDefault="0023725B" w:rsidP="0023725B">
      <w:pPr>
        <w:jc w:val="center"/>
        <w:rPr>
          <w:rFonts w:ascii="Liberation Serif" w:hAnsi="Liberation Serif"/>
          <w:b/>
          <w:sz w:val="26"/>
          <w:szCs w:val="26"/>
        </w:rPr>
      </w:pPr>
      <w:r w:rsidRPr="00253CB5">
        <w:rPr>
          <w:rFonts w:ascii="Liberation Serif" w:hAnsi="Liberation Serif"/>
          <w:b/>
          <w:sz w:val="26"/>
          <w:szCs w:val="26"/>
        </w:rPr>
        <w:t xml:space="preserve">Перечень организаций, </w:t>
      </w:r>
      <w:r>
        <w:rPr>
          <w:rFonts w:ascii="Liberation Serif" w:hAnsi="Liberation Serif"/>
          <w:b/>
          <w:sz w:val="26"/>
          <w:szCs w:val="26"/>
        </w:rPr>
        <w:t xml:space="preserve">уполномоченных на </w:t>
      </w:r>
      <w:r w:rsidRPr="00253CB5">
        <w:rPr>
          <w:rFonts w:ascii="Liberation Serif" w:hAnsi="Liberation Serif"/>
          <w:b/>
          <w:sz w:val="26"/>
          <w:szCs w:val="26"/>
        </w:rPr>
        <w:t>осуществл</w:t>
      </w:r>
      <w:r>
        <w:rPr>
          <w:rFonts w:ascii="Liberation Serif" w:hAnsi="Liberation Serif"/>
          <w:b/>
          <w:sz w:val="26"/>
          <w:szCs w:val="26"/>
        </w:rPr>
        <w:t>ение</w:t>
      </w:r>
      <w:r w:rsidRPr="00253CB5">
        <w:rPr>
          <w:rFonts w:ascii="Liberation Serif" w:hAnsi="Liberation Serif"/>
          <w:b/>
          <w:sz w:val="26"/>
          <w:szCs w:val="26"/>
        </w:rPr>
        <w:t xml:space="preserve"> прием</w:t>
      </w:r>
      <w:r>
        <w:rPr>
          <w:rFonts w:ascii="Liberation Serif" w:hAnsi="Liberation Serif"/>
          <w:b/>
          <w:sz w:val="26"/>
          <w:szCs w:val="26"/>
        </w:rPr>
        <w:t>а и регистрации</w:t>
      </w:r>
      <w:r w:rsidRPr="00253CB5">
        <w:rPr>
          <w:rFonts w:ascii="Liberation Serif" w:hAnsi="Liberation Serif"/>
          <w:b/>
          <w:sz w:val="26"/>
          <w:szCs w:val="26"/>
        </w:rPr>
        <w:t xml:space="preserve"> заявлений на получение сертификатов </w:t>
      </w:r>
    </w:p>
    <w:p w:rsidR="0023725B" w:rsidRPr="00253CB5" w:rsidRDefault="0023725B" w:rsidP="0023725B">
      <w:pPr>
        <w:jc w:val="center"/>
        <w:rPr>
          <w:rFonts w:ascii="Liberation Serif" w:hAnsi="Liberation Serif"/>
          <w:b/>
          <w:sz w:val="26"/>
          <w:szCs w:val="26"/>
        </w:rPr>
      </w:pPr>
      <w:r w:rsidRPr="00253CB5">
        <w:rPr>
          <w:rFonts w:ascii="Liberation Serif" w:hAnsi="Liberation Serif"/>
          <w:b/>
          <w:sz w:val="26"/>
          <w:szCs w:val="26"/>
        </w:rPr>
        <w:t>дополнительного образования на территории Артемовского городского округа</w:t>
      </w:r>
    </w:p>
    <w:tbl>
      <w:tblPr>
        <w:tblW w:w="14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6099"/>
        <w:gridCol w:w="4222"/>
        <w:gridCol w:w="3872"/>
      </w:tblGrid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EA0721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№</w:t>
            </w:r>
          </w:p>
        </w:tc>
        <w:tc>
          <w:tcPr>
            <w:tcW w:w="6099" w:type="dxa"/>
            <w:shd w:val="clear" w:color="auto" w:fill="auto"/>
            <w:vAlign w:val="center"/>
          </w:tcPr>
          <w:p w:rsidR="0023725B" w:rsidRPr="00253CB5" w:rsidRDefault="0023725B" w:rsidP="00EA0721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Полное наименование организации</w:t>
            </w:r>
          </w:p>
        </w:tc>
        <w:tc>
          <w:tcPr>
            <w:tcW w:w="4222" w:type="dxa"/>
            <w:shd w:val="clear" w:color="auto" w:fill="auto"/>
            <w:vAlign w:val="center"/>
          </w:tcPr>
          <w:p w:rsidR="0023725B" w:rsidRPr="00253CB5" w:rsidRDefault="0023725B" w:rsidP="00EA0721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Юридический адрес организации</w:t>
            </w:r>
          </w:p>
        </w:tc>
        <w:tc>
          <w:tcPr>
            <w:tcW w:w="3872" w:type="dxa"/>
            <w:shd w:val="clear" w:color="auto" w:fill="auto"/>
            <w:vAlign w:val="center"/>
          </w:tcPr>
          <w:p w:rsidR="0023725B" w:rsidRPr="00253CB5" w:rsidRDefault="0023725B" w:rsidP="00EA0721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Фактические адреса, по которым осуществляется прием и регистрация Заявлений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1</w:t>
            </w: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автономное образовательное учреждение дополнительного образования № 24 «Детская художественная школа»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623780 Свердловская область,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ул. Первомайская, 65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623780 Свердловская область,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ул. Первомайская, 65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2</w:t>
            </w: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автономное образовательное учреждение дополнительного образования «Детско-юношеская спортивная школа» № 25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 Свердловская область, Артемовский район, поселок Буланаш, улица Вахрушева, 4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 Свердловская область, Артемовский район, поселок Буланаш, улица Вахрушева, 4</w:t>
            </w:r>
          </w:p>
        </w:tc>
      </w:tr>
      <w:tr w:rsidR="0023725B" w:rsidRPr="00253CB5" w:rsidTr="0023725B">
        <w:trPr>
          <w:trHeight w:val="1028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  <w:r w:rsidRPr="00253CB5">
              <w:rPr>
                <w:rFonts w:ascii="Liberation Serif" w:hAnsi="Liberation Serif"/>
                <w:sz w:val="26"/>
                <w:szCs w:val="26"/>
                <w:lang w:val="en-US"/>
              </w:rPr>
              <w:t>…</w:t>
            </w: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</w:t>
            </w:r>
            <w:r>
              <w:rPr>
                <w:rFonts w:ascii="Liberation Serif" w:hAnsi="Liberation Serif"/>
                <w:sz w:val="26"/>
                <w:szCs w:val="26"/>
              </w:rPr>
              <w:t>автономное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образовательное учреждение центр </w:t>
            </w:r>
            <w:r>
              <w:rPr>
                <w:rFonts w:ascii="Liberation Serif" w:hAnsi="Liberation Serif"/>
                <w:sz w:val="26"/>
                <w:szCs w:val="26"/>
              </w:rPr>
              <w:t>дополнительного образования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«Фаворит»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632782 Свердловская область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ртёмовский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ул. </w:t>
            </w:r>
            <w:r>
              <w:rPr>
                <w:rFonts w:ascii="Liberation Serif" w:hAnsi="Liberation Serif"/>
                <w:sz w:val="26"/>
                <w:szCs w:val="26"/>
              </w:rPr>
              <w:t>Терешковой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632782 Свердловская область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ртёмовский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ул. </w:t>
            </w:r>
            <w:r>
              <w:rPr>
                <w:rFonts w:ascii="Liberation Serif" w:hAnsi="Liberation Serif"/>
                <w:sz w:val="26"/>
                <w:szCs w:val="26"/>
              </w:rPr>
              <w:t>Терешковой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r>
              <w:rPr>
                <w:rFonts w:ascii="Liberation Serif" w:hAnsi="Liberation Serif"/>
                <w:sz w:val="26"/>
                <w:szCs w:val="26"/>
              </w:rPr>
              <w:t>15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  <w:lang w:val="en-US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Default="0023725B" w:rsidP="00EA0721">
            <w:pPr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автономное учреждение дополнительного образования «Центр образования и профессиональной ориентации»</w:t>
            </w:r>
          </w:p>
          <w:p w:rsidR="0023725B" w:rsidRPr="00253CB5" w:rsidRDefault="0023725B" w:rsidP="00EA0721">
            <w:pPr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623794, Свердловская область, Артемовский район,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.Б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ул.Коммунальная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10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623794, Свердловская область, Артемовский район,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.Б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уланаш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ул.Коммунальная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10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rPr>
                <w:rFonts w:ascii="Liberation Serif" w:hAnsi="Liberation Serif"/>
                <w:b/>
                <w:sz w:val="26"/>
                <w:szCs w:val="26"/>
              </w:rPr>
            </w:pPr>
            <w:r w:rsidRPr="00253CB5">
              <w:rPr>
                <w:rStyle w:val="a3"/>
                <w:rFonts w:ascii="Liberation Serif" w:hAnsi="Liberation Serif" w:cs="Lucida Sans Unicode"/>
                <w:sz w:val="26"/>
                <w:szCs w:val="26"/>
              </w:rPr>
              <w:t>Муниципальное бюджетное учреждение дополнительного образования Артемовского городского округа "Детская школа искусств № 1"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623785 Свердловская область г. 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 ул. Ленина, 28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623785 Свердловская область г. 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 ул. Ленина, 28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pStyle w:val="voice"/>
              <w:shd w:val="clear" w:color="auto" w:fill="FFFFFF"/>
              <w:spacing w:before="0" w:beforeAutospacing="0" w:after="0" w:afterAutospacing="0"/>
              <w:jc w:val="both"/>
              <w:rPr>
                <w:rFonts w:ascii="Liberation Serif" w:hAnsi="Liberation Serif" w:cs="Arial"/>
                <w:b/>
                <w:sz w:val="26"/>
                <w:szCs w:val="26"/>
              </w:rPr>
            </w:pPr>
            <w:r w:rsidRPr="00253CB5">
              <w:rPr>
                <w:rStyle w:val="a3"/>
                <w:rFonts w:ascii="Liberation Serif" w:hAnsi="Liberation Serif" w:cs="Lucida Sans Unicode"/>
                <w:sz w:val="26"/>
                <w:szCs w:val="26"/>
              </w:rPr>
              <w:t>Муниципальное бюджетное учреждение дополнительного образования Артемовского городского округа "Детская школа искусств № 2"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 Свердловская область, Артемовский район, п. Буланаш, ул. Вахрушева, 7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 Свердловская область, Артемовский район, п. Буланаш, ул. Вахрушева, 7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 4» 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623795,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с. Покровское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 Горького,1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623795,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с. Покровское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ул. Горького,1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«Основная общеобразовательная школа №5» 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с.Б.Трифоново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.С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овхозная,4а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с.Б.Трифоново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.С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овхозная,4а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общеобразовательное учреждение «Средняя общеобразовательная школа №8» 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.Б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уланаш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.К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омсомольская,7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.Б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уланаш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.К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омсомольская,7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№9»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.Б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уланаш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.К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омсомольская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21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623794,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.Б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уланаш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.К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омсомольская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>, 21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бюджетное общеобразовательное учреждение «Средняя общеобразовательная школа №</w:t>
            </w:r>
            <w:r>
              <w:rPr>
                <w:rFonts w:ascii="Liberation Serif" w:hAnsi="Liberation Serif"/>
                <w:sz w:val="26"/>
                <w:szCs w:val="26"/>
              </w:rPr>
              <w:t>10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»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>ригородная,2 А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</w:t>
            </w:r>
            <w:r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>ригородная,2 А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бюджетное общеобразовательное учреждение «Средняя общеобразовательная школа №16» 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23725B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623770,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.С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основый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Бор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.Ч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еремушки,5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23725B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623770,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r w:rsidRPr="00253CB5">
              <w:rPr>
                <w:rFonts w:ascii="Liberation Serif" w:hAnsi="Liberation Serif"/>
                <w:sz w:val="26"/>
                <w:szCs w:val="26"/>
              </w:rPr>
              <w:t>Артемовский район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п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.С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основый</w:t>
            </w:r>
            <w:proofErr w:type="spellEnd"/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 Бор</w:t>
            </w:r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.Ч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еремушки,5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общеобразовательное учреждение «Лицей  № 21» 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.М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ира,14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623780,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.М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ира,14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Муниципальное автономное общеобразовательное учреждение Артемовского городского округа «Средняя общеобразовательная школа № 56 с углубленным изучением отдельных предметов» 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623782,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.С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вободы,82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623782,</w:t>
            </w:r>
            <w:r>
              <w:rPr>
                <w:rFonts w:ascii="Liberation Serif" w:hAnsi="Liberation Serif"/>
                <w:sz w:val="26"/>
                <w:szCs w:val="26"/>
              </w:rPr>
              <w:t xml:space="preserve"> </w:t>
            </w:r>
            <w:proofErr w:type="spellStart"/>
            <w:r w:rsidRPr="00253CB5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</w:p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ул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.С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вободы,82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  <w:highlight w:val="yellow"/>
              </w:rPr>
            </w:pPr>
            <w:r w:rsidRPr="00253CB5">
              <w:rPr>
                <w:rFonts w:ascii="Liberation Serif" w:hAnsi="Liberation Serif"/>
                <w:sz w:val="26"/>
                <w:szCs w:val="26"/>
              </w:rPr>
              <w:t>Муниципальное автономное дошкольное образовательное учреждение «Детский сад – центр развития ребенка №32»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23780, г"/>
              </w:smartTagPr>
              <w:r w:rsidRPr="00253CB5">
                <w:rPr>
                  <w:rFonts w:ascii="Liberation Serif" w:hAnsi="Liberation Serif"/>
                  <w:sz w:val="26"/>
                  <w:szCs w:val="26"/>
                </w:rPr>
                <w:t>623780, г</w:t>
              </w:r>
            </w:smartTag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. Артемовский, ул. 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Техническая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, 11</w:t>
            </w:r>
          </w:p>
        </w:tc>
        <w:tc>
          <w:tcPr>
            <w:tcW w:w="3872" w:type="dxa"/>
            <w:shd w:val="clear" w:color="auto" w:fill="auto"/>
          </w:tcPr>
          <w:p w:rsidR="0023725B" w:rsidRPr="00253CB5" w:rsidRDefault="0023725B" w:rsidP="00EA0721">
            <w:pPr>
              <w:tabs>
                <w:tab w:val="left" w:pos="0"/>
              </w:tabs>
              <w:jc w:val="center"/>
              <w:rPr>
                <w:rFonts w:ascii="Liberation Serif" w:hAnsi="Liberation Serif"/>
                <w:sz w:val="26"/>
                <w:szCs w:val="26"/>
              </w:rPr>
            </w:pPr>
            <w:smartTag w:uri="urn:schemas-microsoft-com:office:smarttags" w:element="metricconverter">
              <w:smartTagPr>
                <w:attr w:name="ProductID" w:val="623780, г"/>
              </w:smartTagPr>
              <w:r w:rsidRPr="00253CB5">
                <w:rPr>
                  <w:rFonts w:ascii="Liberation Serif" w:hAnsi="Liberation Serif"/>
                  <w:sz w:val="26"/>
                  <w:szCs w:val="26"/>
                </w:rPr>
                <w:t>623780, г</w:t>
              </w:r>
            </w:smartTag>
            <w:r w:rsidRPr="00253CB5">
              <w:rPr>
                <w:rFonts w:ascii="Liberation Serif" w:hAnsi="Liberation Serif"/>
                <w:sz w:val="26"/>
                <w:szCs w:val="26"/>
              </w:rPr>
              <w:t xml:space="preserve">. Артемовский, ул. </w:t>
            </w:r>
            <w:proofErr w:type="gramStart"/>
            <w:r w:rsidRPr="00253CB5">
              <w:rPr>
                <w:rFonts w:ascii="Liberation Serif" w:hAnsi="Liberation Serif"/>
                <w:sz w:val="26"/>
                <w:szCs w:val="26"/>
              </w:rPr>
              <w:t>Техническая</w:t>
            </w:r>
            <w:proofErr w:type="gramEnd"/>
            <w:r w:rsidRPr="00253CB5">
              <w:rPr>
                <w:rFonts w:ascii="Liberation Serif" w:hAnsi="Liberation Serif"/>
                <w:sz w:val="26"/>
                <w:szCs w:val="26"/>
              </w:rPr>
              <w:t>, 11</w:t>
            </w:r>
          </w:p>
        </w:tc>
      </w:tr>
      <w:tr w:rsidR="0023725B" w:rsidRPr="00253CB5" w:rsidTr="0023725B">
        <w:trPr>
          <w:trHeight w:val="170"/>
        </w:trPr>
        <w:tc>
          <w:tcPr>
            <w:tcW w:w="705" w:type="dxa"/>
            <w:shd w:val="clear" w:color="auto" w:fill="auto"/>
            <w:vAlign w:val="center"/>
          </w:tcPr>
          <w:p w:rsidR="0023725B" w:rsidRPr="00253CB5" w:rsidRDefault="0023725B" w:rsidP="0023725B">
            <w:pPr>
              <w:numPr>
                <w:ilvl w:val="0"/>
                <w:numId w:val="1"/>
              </w:numPr>
              <w:tabs>
                <w:tab w:val="left" w:pos="0"/>
              </w:tabs>
              <w:ind w:left="34" w:firstLine="0"/>
              <w:jc w:val="center"/>
              <w:rPr>
                <w:rFonts w:ascii="Liberation Serif" w:hAnsi="Liberation Serif"/>
                <w:sz w:val="26"/>
                <w:szCs w:val="26"/>
              </w:rPr>
            </w:pPr>
          </w:p>
        </w:tc>
        <w:tc>
          <w:tcPr>
            <w:tcW w:w="6099" w:type="dxa"/>
            <w:shd w:val="clear" w:color="auto" w:fill="auto"/>
          </w:tcPr>
          <w:p w:rsidR="0023725B" w:rsidRPr="00253CB5" w:rsidRDefault="0023725B" w:rsidP="00EA0721">
            <w:pPr>
              <w:contextualSpacing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>Муниципальное казенное учреждение Артемовского городского округа «Центр обеспечения деятельности системы образования»</w:t>
            </w:r>
          </w:p>
        </w:tc>
        <w:tc>
          <w:tcPr>
            <w:tcW w:w="4222" w:type="dxa"/>
            <w:shd w:val="clear" w:color="auto" w:fill="auto"/>
          </w:tcPr>
          <w:p w:rsidR="0023725B" w:rsidRPr="00253CB5" w:rsidRDefault="0023725B" w:rsidP="00EA0721">
            <w:pPr>
              <w:contextualSpacing/>
              <w:jc w:val="center"/>
              <w:rPr>
                <w:rFonts w:ascii="Liberation Serif" w:hAnsi="Liberation Serif"/>
                <w:sz w:val="26"/>
                <w:szCs w:val="26"/>
              </w:rPr>
            </w:pPr>
            <w:r>
              <w:rPr>
                <w:rFonts w:ascii="Liberation Serif" w:hAnsi="Liberation Serif"/>
                <w:sz w:val="26"/>
                <w:szCs w:val="26"/>
              </w:rPr>
              <w:t xml:space="preserve">623780,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Liberation Serif" w:hAnsi="Liberation Serif"/>
                <w:sz w:val="26"/>
                <w:szCs w:val="26"/>
              </w:rPr>
              <w:t>ул.Комсомольская</w:t>
            </w:r>
            <w:proofErr w:type="spellEnd"/>
            <w:r>
              <w:rPr>
                <w:rFonts w:ascii="Liberation Serif" w:hAnsi="Liberation Serif"/>
                <w:sz w:val="26"/>
                <w:szCs w:val="26"/>
              </w:rPr>
              <w:t>, д.18</w:t>
            </w:r>
          </w:p>
        </w:tc>
        <w:tc>
          <w:tcPr>
            <w:tcW w:w="3872" w:type="dxa"/>
            <w:shd w:val="clear" w:color="auto" w:fill="auto"/>
          </w:tcPr>
          <w:p w:rsidR="0023725B" w:rsidRDefault="0023725B" w:rsidP="00EA0721">
            <w:pPr>
              <w:jc w:val="center"/>
            </w:pPr>
            <w:r w:rsidRPr="006C46F1">
              <w:rPr>
                <w:rFonts w:ascii="Liberation Serif" w:hAnsi="Liberation Serif"/>
                <w:sz w:val="26"/>
                <w:szCs w:val="26"/>
              </w:rPr>
              <w:t xml:space="preserve">623780, </w:t>
            </w:r>
            <w:proofErr w:type="spellStart"/>
            <w:r w:rsidRPr="006C46F1">
              <w:rPr>
                <w:rFonts w:ascii="Liberation Serif" w:hAnsi="Liberation Serif"/>
                <w:sz w:val="26"/>
                <w:szCs w:val="26"/>
              </w:rPr>
              <w:t>г</w:t>
            </w:r>
            <w:proofErr w:type="gramStart"/>
            <w:r w:rsidRPr="006C46F1">
              <w:rPr>
                <w:rFonts w:ascii="Liberation Serif" w:hAnsi="Liberation Serif"/>
                <w:sz w:val="26"/>
                <w:szCs w:val="26"/>
              </w:rPr>
              <w:t>.А</w:t>
            </w:r>
            <w:proofErr w:type="gramEnd"/>
            <w:r w:rsidRPr="006C46F1">
              <w:rPr>
                <w:rFonts w:ascii="Liberation Serif" w:hAnsi="Liberation Serif"/>
                <w:sz w:val="26"/>
                <w:szCs w:val="26"/>
              </w:rPr>
              <w:t>ртемовский</w:t>
            </w:r>
            <w:proofErr w:type="spellEnd"/>
            <w:r w:rsidRPr="006C46F1">
              <w:rPr>
                <w:rFonts w:ascii="Liberation Serif" w:hAnsi="Liberation Serif"/>
                <w:sz w:val="26"/>
                <w:szCs w:val="26"/>
              </w:rPr>
              <w:t xml:space="preserve">, </w:t>
            </w:r>
            <w:proofErr w:type="spellStart"/>
            <w:r w:rsidRPr="006C46F1">
              <w:rPr>
                <w:rFonts w:ascii="Liberation Serif" w:hAnsi="Liberation Serif"/>
                <w:sz w:val="26"/>
                <w:szCs w:val="26"/>
              </w:rPr>
              <w:t>ул.Комсомольская</w:t>
            </w:r>
            <w:proofErr w:type="spellEnd"/>
            <w:r w:rsidRPr="006C46F1">
              <w:rPr>
                <w:rFonts w:ascii="Liberation Serif" w:hAnsi="Liberation Serif"/>
                <w:sz w:val="26"/>
                <w:szCs w:val="26"/>
              </w:rPr>
              <w:t>, д.18</w:t>
            </w:r>
          </w:p>
        </w:tc>
      </w:tr>
    </w:tbl>
    <w:p w:rsidR="009C2784" w:rsidRDefault="009C2784">
      <w:bookmarkStart w:id="0" w:name="_GoBack"/>
      <w:bookmarkEnd w:id="0"/>
    </w:p>
    <w:sectPr w:rsidR="009C2784" w:rsidSect="00C6158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7767B"/>
    <w:multiLevelType w:val="hybridMultilevel"/>
    <w:tmpl w:val="328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69"/>
    <w:rsid w:val="0023725B"/>
    <w:rsid w:val="009C2784"/>
    <w:rsid w:val="00A36DF5"/>
    <w:rsid w:val="00C6158E"/>
    <w:rsid w:val="00D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3725B"/>
    <w:rPr>
      <w:b/>
      <w:bCs/>
    </w:rPr>
  </w:style>
  <w:style w:type="paragraph" w:customStyle="1" w:styleId="voice">
    <w:name w:val="voice"/>
    <w:basedOn w:val="a"/>
    <w:rsid w:val="0023725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23725B"/>
    <w:rPr>
      <w:b/>
      <w:bCs/>
    </w:rPr>
  </w:style>
  <w:style w:type="paragraph" w:customStyle="1" w:styleId="voice">
    <w:name w:val="voice"/>
    <w:basedOn w:val="a"/>
    <w:rsid w:val="0023725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2019-04-30T09:34:00Z</dcterms:created>
  <dcterms:modified xsi:type="dcterms:W3CDTF">2019-04-30T09:34:00Z</dcterms:modified>
</cp:coreProperties>
</file>