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36D" w:rsidRPr="0028488E" w:rsidRDefault="00D828D9" w:rsidP="009F0C54">
      <w:pPr>
        <w:spacing w:after="0" w:line="240" w:lineRule="auto"/>
        <w:ind w:firstLine="708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28488E">
        <w:rPr>
          <w:rFonts w:ascii="Tahoma" w:eastAsia="Times New Roman" w:hAnsi="Tahoma" w:cs="Tahoma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-111125</wp:posOffset>
            </wp:positionH>
            <wp:positionV relativeFrom="paragraph">
              <wp:posOffset>0</wp:posOffset>
            </wp:positionV>
            <wp:extent cx="2085975" cy="1173480"/>
            <wp:effectExtent l="0" t="0" r="9525" b="7620"/>
            <wp:wrapSquare wrapText="bothSides"/>
            <wp:docPr id="4" name="Рисунок 4" descr="C:\Users\user\Desktop\НОВЫЙ НАВИГАТОР ПФДО\СМИ сайт\Информ кампания Артемовский 12.2021\Волна 1\картинка сайта Навигатор.де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ЫЙ НАВИГАТОР ПФДО\СМИ сайт\Информ кампания Артемовский 12.2021\Волна 1\картинка сайта Навигатор.дети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6A28" w:rsidRPr="0028488E">
        <w:rPr>
          <w:rFonts w:ascii="Tahoma" w:hAnsi="Tahoma" w:cs="Tahoma"/>
          <w:sz w:val="26"/>
          <w:szCs w:val="26"/>
          <w:u w:val="single"/>
        </w:rPr>
        <w:t>1 января 2022г</w:t>
      </w:r>
      <w:r w:rsidR="001D6A28" w:rsidRPr="0028488E">
        <w:rPr>
          <w:rFonts w:ascii="Tahoma" w:hAnsi="Tahoma" w:cs="Tahoma"/>
          <w:sz w:val="26"/>
          <w:szCs w:val="26"/>
        </w:rPr>
        <w:t xml:space="preserve"> – официальная дата запуска навигатора дополнительного образования в Свердловской области. Это информационный портал, в котором </w:t>
      </w:r>
      <w:r w:rsidR="001D6A28" w:rsidRPr="0028488E">
        <w:rPr>
          <w:rFonts w:ascii="Tahoma" w:hAnsi="Tahoma" w:cs="Tahoma"/>
          <w:sz w:val="26"/>
          <w:szCs w:val="26"/>
          <w:shd w:val="clear" w:color="auto" w:fill="FFFFFF"/>
        </w:rPr>
        <w:t>содержится максимально полная информация о кружках, секциях и организациях дополнительного образования, сведения об образовательных программах</w:t>
      </w:r>
      <w:r w:rsidR="007B189E" w:rsidRPr="0028488E">
        <w:rPr>
          <w:rFonts w:ascii="Tahoma" w:eastAsia="Times New Roman" w:hAnsi="Tahoma" w:cs="Tahoma"/>
          <w:sz w:val="26"/>
          <w:szCs w:val="26"/>
          <w:lang w:eastAsia="ru-RU"/>
        </w:rPr>
        <w:t>.</w:t>
      </w:r>
    </w:p>
    <w:p w:rsidR="00EF236D" w:rsidRPr="00D828D9" w:rsidRDefault="00884200" w:rsidP="00977CDB">
      <w:pPr>
        <w:spacing w:after="0" w:line="240" w:lineRule="auto"/>
        <w:ind w:firstLine="708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28488E">
        <w:rPr>
          <w:rFonts w:ascii="Tahoma" w:eastAsia="Times New Roman" w:hAnsi="Tahoma" w:cs="Tahoma"/>
          <w:sz w:val="26"/>
          <w:szCs w:val="26"/>
          <w:lang w:eastAsia="ru-RU"/>
        </w:rPr>
        <w:t xml:space="preserve">Теперь на кружки и секции родитель </w:t>
      </w:r>
      <w:r w:rsidR="00857BE4" w:rsidRPr="0028488E">
        <w:rPr>
          <w:rFonts w:ascii="Tahoma" w:eastAsia="Times New Roman" w:hAnsi="Tahoma" w:cs="Tahoma"/>
          <w:sz w:val="26"/>
          <w:szCs w:val="26"/>
          <w:lang w:eastAsia="ru-RU"/>
        </w:rPr>
        <w:t>может</w:t>
      </w:r>
      <w:r w:rsidRPr="0028488E">
        <w:rPr>
          <w:rFonts w:ascii="Tahoma" w:eastAsia="Times New Roman" w:hAnsi="Tahoma" w:cs="Tahoma"/>
          <w:sz w:val="26"/>
          <w:szCs w:val="26"/>
          <w:lang w:eastAsia="ru-RU"/>
        </w:rPr>
        <w:t xml:space="preserve"> будет сам записа</w:t>
      </w:r>
      <w:r w:rsidR="00977CDB" w:rsidRPr="0028488E">
        <w:rPr>
          <w:rFonts w:ascii="Tahoma" w:eastAsia="Times New Roman" w:hAnsi="Tahoma" w:cs="Tahoma"/>
          <w:sz w:val="26"/>
          <w:szCs w:val="26"/>
          <w:lang w:eastAsia="ru-RU"/>
        </w:rPr>
        <w:t xml:space="preserve">ть ребенка через Навигатор.дети </w:t>
      </w:r>
      <w:hyperlink r:id="rId9" w:history="1">
        <w:r w:rsidR="00641E24" w:rsidRPr="009D2AE5">
          <w:rPr>
            <w:rStyle w:val="afa"/>
            <w:rFonts w:ascii="Tahoma" w:hAnsi="Tahoma" w:cs="Tahoma"/>
            <w:sz w:val="26"/>
            <w:szCs w:val="26"/>
          </w:rPr>
          <w:t>https://р66.навигатор.дети</w:t>
        </w:r>
      </w:hyperlink>
      <w:r w:rsidR="00D828D9">
        <w:rPr>
          <w:rStyle w:val="afa"/>
          <w:rFonts w:ascii="Tahoma" w:hAnsi="Tahoma" w:cs="Tahoma"/>
          <w:sz w:val="26"/>
          <w:szCs w:val="26"/>
        </w:rPr>
        <w:t>,</w:t>
      </w:r>
      <w:r w:rsidR="00641E24" w:rsidRPr="00D828D9">
        <w:rPr>
          <w:rFonts w:ascii="Tahoma" w:hAnsi="Tahoma" w:cs="Tahoma"/>
          <w:color w:val="002060"/>
          <w:sz w:val="26"/>
          <w:szCs w:val="26"/>
        </w:rPr>
        <w:t xml:space="preserve"> </w:t>
      </w:r>
      <w:r w:rsidR="00D828D9" w:rsidRPr="00D828D9">
        <w:rPr>
          <w:rFonts w:ascii="Tahoma" w:hAnsi="Tahoma" w:cs="Tahoma"/>
          <w:sz w:val="26"/>
          <w:szCs w:val="26"/>
        </w:rPr>
        <w:t>зайдя в свой</w:t>
      </w:r>
      <w:r w:rsidR="00D828D9" w:rsidRPr="00D828D9">
        <w:rPr>
          <w:rFonts w:ascii="Tahoma" w:hAnsi="Tahoma" w:cs="Tahoma"/>
          <w:sz w:val="26"/>
          <w:szCs w:val="26"/>
          <w:u w:val="single"/>
        </w:rPr>
        <w:t xml:space="preserve"> </w:t>
      </w:r>
      <w:r w:rsidR="00D828D9" w:rsidRPr="00D828D9">
        <w:rPr>
          <w:rFonts w:ascii="Tahoma" w:hAnsi="Tahoma" w:cs="Tahoma"/>
          <w:sz w:val="26"/>
          <w:szCs w:val="26"/>
        </w:rPr>
        <w:t>личный кабинет</w:t>
      </w:r>
      <w:r w:rsidR="00D828D9">
        <w:rPr>
          <w:rFonts w:ascii="Tahoma" w:hAnsi="Tahoma" w:cs="Tahoma"/>
          <w:sz w:val="26"/>
          <w:szCs w:val="26"/>
        </w:rPr>
        <w:t>.</w:t>
      </w:r>
    </w:p>
    <w:p w:rsidR="0090748E" w:rsidRPr="0090748E" w:rsidRDefault="0090748E" w:rsidP="009F0C54">
      <w:pPr>
        <w:spacing w:after="0" w:line="240" w:lineRule="auto"/>
        <w:ind w:firstLine="708"/>
        <w:jc w:val="both"/>
        <w:rPr>
          <w:rFonts w:ascii="Tahoma" w:eastAsia="Times New Roman" w:hAnsi="Tahoma" w:cs="Tahoma"/>
          <w:b/>
          <w:sz w:val="26"/>
          <w:szCs w:val="26"/>
          <w:lang w:eastAsia="ru-RU"/>
        </w:rPr>
      </w:pPr>
      <w:r w:rsidRPr="0090748E">
        <w:rPr>
          <w:rFonts w:ascii="Tahoma" w:eastAsia="Times New Roman" w:hAnsi="Tahoma" w:cs="Tahoma"/>
          <w:b/>
          <w:sz w:val="26"/>
          <w:szCs w:val="26"/>
          <w:lang w:eastAsia="ru-RU"/>
        </w:rPr>
        <w:t>Родителям, дети которых уже зарегистрированы на портале 66</w:t>
      </w:r>
      <w:r w:rsidRPr="0090748E">
        <w:rPr>
          <w:rFonts w:ascii="Tahoma" w:eastAsia="Times New Roman" w:hAnsi="Tahoma" w:cs="Tahoma"/>
          <w:b/>
          <w:sz w:val="26"/>
          <w:szCs w:val="26"/>
          <w:lang w:val="en-US" w:eastAsia="ru-RU"/>
        </w:rPr>
        <w:t>pfdo</w:t>
      </w:r>
      <w:r w:rsidRPr="0090748E">
        <w:rPr>
          <w:rFonts w:ascii="Tahoma" w:eastAsia="Times New Roman" w:hAnsi="Tahoma" w:cs="Tahoma"/>
          <w:b/>
          <w:sz w:val="26"/>
          <w:szCs w:val="26"/>
          <w:lang w:eastAsia="ru-RU"/>
        </w:rPr>
        <w:t>.</w:t>
      </w:r>
      <w:r w:rsidRPr="0090748E">
        <w:rPr>
          <w:rFonts w:ascii="Tahoma" w:eastAsia="Times New Roman" w:hAnsi="Tahoma" w:cs="Tahoma"/>
          <w:b/>
          <w:sz w:val="26"/>
          <w:szCs w:val="26"/>
          <w:lang w:val="en-US" w:eastAsia="ru-RU"/>
        </w:rPr>
        <w:t>ru</w:t>
      </w:r>
      <w:r w:rsidRPr="0090748E">
        <w:rPr>
          <w:rFonts w:ascii="Tahoma" w:eastAsia="Times New Roman" w:hAnsi="Tahoma" w:cs="Tahoma"/>
          <w:b/>
          <w:sz w:val="26"/>
          <w:szCs w:val="26"/>
          <w:lang w:eastAsia="ru-RU"/>
        </w:rPr>
        <w:t xml:space="preserve"> и имеющие сертификат дополнительного образования детей </w:t>
      </w:r>
      <w:r w:rsidRPr="006623FE">
        <w:rPr>
          <w:rFonts w:ascii="Tahoma" w:eastAsia="Times New Roman" w:hAnsi="Tahoma" w:cs="Tahoma"/>
          <w:b/>
          <w:sz w:val="26"/>
          <w:szCs w:val="26"/>
          <w:u w:val="single"/>
          <w:lang w:eastAsia="ru-RU"/>
        </w:rPr>
        <w:t>н</w:t>
      </w:r>
      <w:bookmarkStart w:id="0" w:name="_GoBack"/>
      <w:bookmarkEnd w:id="0"/>
      <w:r w:rsidRPr="006623FE">
        <w:rPr>
          <w:rFonts w:ascii="Tahoma" w:eastAsia="Times New Roman" w:hAnsi="Tahoma" w:cs="Tahoma"/>
          <w:b/>
          <w:sz w:val="26"/>
          <w:szCs w:val="26"/>
          <w:u w:val="single"/>
          <w:lang w:eastAsia="ru-RU"/>
        </w:rPr>
        <w:t>е</w:t>
      </w:r>
      <w:r w:rsidRPr="0090748E">
        <w:rPr>
          <w:rFonts w:ascii="Tahoma" w:eastAsia="Times New Roman" w:hAnsi="Tahoma" w:cs="Tahoma"/>
          <w:b/>
          <w:sz w:val="26"/>
          <w:szCs w:val="26"/>
          <w:lang w:eastAsia="ru-RU"/>
        </w:rPr>
        <w:t xml:space="preserve"> следует повторно регистрироваться в системе Навигатор.дети!</w:t>
      </w:r>
    </w:p>
    <w:p w:rsidR="00DD7DEC" w:rsidRPr="00DD7DEC" w:rsidRDefault="00884200" w:rsidP="009F0C54">
      <w:pPr>
        <w:spacing w:after="0" w:line="240" w:lineRule="auto"/>
        <w:ind w:firstLine="708"/>
        <w:jc w:val="both"/>
        <w:rPr>
          <w:rFonts w:ascii="Tahoma" w:eastAsia="Times New Roman" w:hAnsi="Tahoma" w:cs="Tahoma"/>
          <w:sz w:val="26"/>
          <w:szCs w:val="26"/>
          <w:u w:val="single"/>
          <w:lang w:eastAsia="ru-RU"/>
        </w:rPr>
      </w:pPr>
      <w:r w:rsidRPr="0028488E">
        <w:rPr>
          <w:rFonts w:ascii="Tahoma" w:eastAsia="Times New Roman" w:hAnsi="Tahoma" w:cs="Tahoma"/>
          <w:sz w:val="26"/>
          <w:szCs w:val="26"/>
          <w:lang w:eastAsia="ru-RU"/>
        </w:rPr>
        <w:t>Алгоритм работы</w:t>
      </w:r>
      <w:r w:rsidR="0028488E" w:rsidRPr="0028488E">
        <w:rPr>
          <w:rFonts w:ascii="Tahoma" w:eastAsia="Times New Roman" w:hAnsi="Tahoma" w:cs="Tahoma"/>
          <w:sz w:val="26"/>
          <w:szCs w:val="26"/>
          <w:lang w:eastAsia="ru-RU"/>
        </w:rPr>
        <w:t xml:space="preserve"> </w:t>
      </w:r>
      <w:r w:rsidR="00D828D9">
        <w:rPr>
          <w:rFonts w:ascii="Tahoma" w:eastAsia="Times New Roman" w:hAnsi="Tahoma" w:cs="Tahoma"/>
          <w:sz w:val="26"/>
          <w:szCs w:val="26"/>
          <w:lang w:eastAsia="ru-RU"/>
        </w:rPr>
        <w:t xml:space="preserve">в личном кабинете </w:t>
      </w:r>
      <w:r w:rsidR="0028488E" w:rsidRPr="0028488E">
        <w:rPr>
          <w:rFonts w:ascii="Tahoma" w:eastAsia="Times New Roman" w:hAnsi="Tahoma" w:cs="Tahoma"/>
          <w:sz w:val="26"/>
          <w:szCs w:val="26"/>
          <w:lang w:eastAsia="ru-RU"/>
        </w:rPr>
        <w:t>на портале</w:t>
      </w:r>
      <w:r w:rsidR="00BC3000">
        <w:rPr>
          <w:rFonts w:ascii="Tahoma" w:eastAsia="Times New Roman" w:hAnsi="Tahoma" w:cs="Tahoma"/>
          <w:sz w:val="26"/>
          <w:szCs w:val="26"/>
          <w:lang w:eastAsia="ru-RU"/>
        </w:rPr>
        <w:t xml:space="preserve"> для родителей, </w:t>
      </w:r>
      <w:r w:rsidR="00BC3000" w:rsidRPr="00BC3000">
        <w:rPr>
          <w:rFonts w:ascii="Tahoma" w:eastAsia="Times New Roman" w:hAnsi="Tahoma" w:cs="Tahoma"/>
          <w:sz w:val="26"/>
          <w:szCs w:val="26"/>
          <w:u w:val="single"/>
          <w:lang w:eastAsia="ru-RU"/>
        </w:rPr>
        <w:t>д</w:t>
      </w:r>
      <w:r w:rsidR="00DD7DEC" w:rsidRPr="00DD7DEC">
        <w:rPr>
          <w:rFonts w:ascii="Tahoma" w:eastAsia="Times New Roman" w:hAnsi="Tahoma" w:cs="Tahoma"/>
          <w:sz w:val="26"/>
          <w:szCs w:val="26"/>
          <w:u w:val="single"/>
          <w:lang w:eastAsia="ru-RU"/>
        </w:rPr>
        <w:t>ети которых уже име</w:t>
      </w:r>
      <w:r w:rsidR="00A941F1">
        <w:rPr>
          <w:rFonts w:ascii="Tahoma" w:eastAsia="Times New Roman" w:hAnsi="Tahoma" w:cs="Tahoma"/>
          <w:sz w:val="26"/>
          <w:szCs w:val="26"/>
          <w:u w:val="single"/>
          <w:lang w:eastAsia="ru-RU"/>
        </w:rPr>
        <w:t>ю</w:t>
      </w:r>
      <w:r w:rsidR="00DD7DEC" w:rsidRPr="00DD7DEC">
        <w:rPr>
          <w:rFonts w:ascii="Tahoma" w:eastAsia="Times New Roman" w:hAnsi="Tahoma" w:cs="Tahoma"/>
          <w:sz w:val="26"/>
          <w:szCs w:val="26"/>
          <w:u w:val="single"/>
          <w:lang w:eastAsia="ru-RU"/>
        </w:rPr>
        <w:t>т сертификат дополнительного образования</w:t>
      </w:r>
      <w:r w:rsidR="00DD7DEC">
        <w:rPr>
          <w:rFonts w:ascii="Tahoma" w:eastAsia="Times New Roman" w:hAnsi="Tahoma" w:cs="Tahoma"/>
          <w:sz w:val="26"/>
          <w:szCs w:val="26"/>
          <w:u w:val="single"/>
          <w:lang w:eastAsia="ru-RU"/>
        </w:rPr>
        <w:t>:</w:t>
      </w:r>
    </w:p>
    <w:p w:rsidR="009E7AF0" w:rsidRDefault="007B189E">
      <w:pPr>
        <w:spacing w:after="0" w:line="240" w:lineRule="auto"/>
        <w:jc w:val="both"/>
        <w:rPr>
          <w:noProof/>
          <w:lang w:eastAsia="ru-RU"/>
        </w:rPr>
      </w:pPr>
      <w:r w:rsidRPr="0028488E">
        <w:rPr>
          <w:rFonts w:ascii="Tahoma" w:eastAsia="Times New Roman" w:hAnsi="Tahoma" w:cs="Tahoma"/>
          <w:sz w:val="26"/>
          <w:szCs w:val="26"/>
          <w:lang w:eastAsia="ru-RU"/>
        </w:rPr>
        <w:t>• Родители</w:t>
      </w:r>
      <w:r w:rsidR="00DD7DEC">
        <w:rPr>
          <w:rFonts w:ascii="Tahoma" w:eastAsia="Times New Roman" w:hAnsi="Tahoma" w:cs="Tahoma"/>
          <w:sz w:val="26"/>
          <w:szCs w:val="26"/>
          <w:lang w:eastAsia="ru-RU"/>
        </w:rPr>
        <w:t>, заходят</w:t>
      </w:r>
      <w:r w:rsidRPr="0028488E">
        <w:rPr>
          <w:rFonts w:ascii="Tahoma" w:eastAsia="Times New Roman" w:hAnsi="Tahoma" w:cs="Tahoma"/>
          <w:sz w:val="26"/>
          <w:szCs w:val="26"/>
          <w:lang w:eastAsia="ru-RU"/>
        </w:rPr>
        <w:t xml:space="preserve"> на сайте Навигатора дополнительного образования</w:t>
      </w:r>
      <w:r w:rsidR="00641E24">
        <w:rPr>
          <w:rFonts w:ascii="Tahoma" w:hAnsi="Tahoma" w:cs="Tahoma"/>
          <w:color w:val="002060"/>
          <w:sz w:val="26"/>
          <w:szCs w:val="26"/>
          <w:u w:val="single"/>
        </w:rPr>
        <w:t xml:space="preserve"> </w:t>
      </w:r>
      <w:hyperlink r:id="rId10" w:history="1">
        <w:r w:rsidR="00DD7DEC" w:rsidRPr="003F54AD">
          <w:rPr>
            <w:rStyle w:val="afa"/>
            <w:rFonts w:ascii="Tahoma" w:hAnsi="Tahoma" w:cs="Tahoma"/>
            <w:sz w:val="26"/>
            <w:szCs w:val="26"/>
          </w:rPr>
          <w:t>https://р66.навигатор.дети</w:t>
        </w:r>
      </w:hyperlink>
      <w:r w:rsidR="00DD7DEC">
        <w:rPr>
          <w:rFonts w:ascii="Tahoma" w:hAnsi="Tahoma" w:cs="Tahoma"/>
          <w:color w:val="002060"/>
          <w:sz w:val="26"/>
          <w:szCs w:val="26"/>
          <w:u w:val="single"/>
        </w:rPr>
        <w:t xml:space="preserve"> </w:t>
      </w:r>
      <w:r w:rsidR="00DD7DEC">
        <w:rPr>
          <w:rFonts w:ascii="Tahoma" w:hAnsi="Tahoma" w:cs="Tahoma"/>
          <w:sz w:val="26"/>
          <w:szCs w:val="26"/>
        </w:rPr>
        <w:t>через копку «ВХОД»</w:t>
      </w:r>
      <w:r w:rsidRPr="0028488E">
        <w:rPr>
          <w:rFonts w:ascii="Tahoma" w:hAnsi="Tahoma" w:cs="Tahoma"/>
          <w:sz w:val="26"/>
          <w:szCs w:val="26"/>
        </w:rPr>
        <w:t>;</w:t>
      </w:r>
      <w:r w:rsidR="00DD7DEC" w:rsidRPr="00DD7DEC">
        <w:rPr>
          <w:noProof/>
          <w:lang w:eastAsia="ru-RU"/>
        </w:rPr>
        <w:t xml:space="preserve"> </w:t>
      </w:r>
    </w:p>
    <w:p w:rsidR="00EF236D" w:rsidRDefault="00A9200A">
      <w:pPr>
        <w:spacing w:after="0" w:line="240" w:lineRule="auto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>
        <w:rPr>
          <w:rFonts w:ascii="Tahoma" w:eastAsia="Times New Roman" w:hAnsi="Tahoma" w:cs="Tahoma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5822950</wp:posOffset>
                </wp:positionH>
                <wp:positionV relativeFrom="paragraph">
                  <wp:posOffset>546100</wp:posOffset>
                </wp:positionV>
                <wp:extent cx="771525" cy="962025"/>
                <wp:effectExtent l="38100" t="38100" r="28575" b="2857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71525" cy="962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A6C9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458.5pt;margin-top:43pt;width:60.75pt;height:75.7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T35HQIAAFYEAAAOAAAAZHJzL2Uyb0RvYy54bWysVEuO1DAQ3SNxB8t7OumWZhqiTs+ih4YF&#10;gha/vduxE0v+yTb92Q1cYI7AFdjMgo/mDMmNKDvp8BUSiCxKZbveq6rnchYXByXRjjkvjC7xdJJj&#10;xDQ1ldB1iV+9XN+7j5EPRFdEGs1KfGQeXyzv3lnsbcFmpjGyYg4BifbF3pa4CcEWWeZpwxTxE2OZ&#10;hkNunCIBlq7OKkf2wK5kNsvz82xvXGWdocx72L3sD/Ey8XPOaHjGuWcByRJDbSFZl+w22my5IEXt&#10;iG0EHcog/1CFIkJD0pHqkgSC3jjxC5US1BlveJhQozLDuaAs9QDdTPOfunnREMtSLyCOt6NM/v/R&#10;0qe7jUOiKvEcI00UXFH7vrvqrtsv7YfuGnVv21sw3bvuqr1pP7ef2tv2I5pH3fbWFwBf6Y0bVt5u&#10;XBThwJ1CXAr7GEYCJ+919OIZtIwOSf/jqD87BERhcz6fns3OMKJw9OB8loMPzFlPGMHW+fCIGYWi&#10;U2IfHBF1E1ZGa7hp4/oUZPfEhx54AkSw1NF6I0W1FlKmhau3K+nQjsB4rNc5fEPGH8ICEfKhrlA4&#10;WtAnOEF0LdkQGWmzqEXfffLCUbI+5XPGQV3orS8tzTUbUxJKmQ7TkQmiI4xDeSMwT7L9ETjERyhL&#10;M/834BGRMhsdRrAS2rjfZQ+HU8m8jz8p0PcdJdia6pjmIkkDw5vucXho8XV8v07wb7+D5VcAAAD/&#10;/wMAUEsDBBQABgAIAAAAIQDB/drV5AAAAAsBAAAPAAAAZHJzL2Rvd25yZXYueG1sTI9BS8NAEIXv&#10;gv9hGcGL2E1SmsSYSRFRKKUejCIet9kxG5rdjdltG/31bk/19Bje4833yuWke3ag0XXWIMSzCBiZ&#10;xsrOtAjvb8+3OTDnhZGit4YQfsjBsrq8KEUh7dG80qH2LQslxhUCQXk/FJy7RpEWbmYHMsH7sqMW&#10;Ppxjy+UojqFc9zyJopRr0ZnwQYmBHhU1u3qvEW6eXuKPTK1pUyep32306vv3c4V4fTU93APzNPlz&#10;GE74AR2qwLS1eyMd6xHu4ixs8Qh5GvQUiOb5AtgWIZlnC+BVyf9vqP4AAAD//wMAUEsBAi0AFAAG&#10;AAgAAAAhALaDOJL+AAAA4QEAABMAAAAAAAAAAAAAAAAAAAAAAFtDb250ZW50X1R5cGVzXS54bWxQ&#10;SwECLQAUAAYACAAAACEAOP0h/9YAAACUAQAACwAAAAAAAAAAAAAAAAAvAQAAX3JlbHMvLnJlbHNQ&#10;SwECLQAUAAYACAAAACEACLU9+R0CAABWBAAADgAAAAAAAAAAAAAAAAAuAgAAZHJzL2Uyb0RvYy54&#10;bWxQSwECLQAUAAYACAAAACEAwf3a1eQAAAALAQAADwAAAAAAAAAAAAAAAAB3BAAAZHJzL2Rvd25y&#10;ZXYueG1sUEsFBgAAAAAEAAQA8wAAAIgFAAAAAA==&#10;" strokecolor="red" strokeweight=".5pt">
                <v:stroke endarrow="block" joinstyle="miter"/>
              </v:shape>
            </w:pict>
          </mc:Fallback>
        </mc:AlternateContent>
      </w:r>
      <w:r>
        <w:rPr>
          <w:rFonts w:ascii="Tahoma" w:eastAsia="Times New Roman" w:hAnsi="Tahoma" w:cs="Tahoma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5318760</wp:posOffset>
                </wp:positionH>
                <wp:positionV relativeFrom="paragraph">
                  <wp:posOffset>337185</wp:posOffset>
                </wp:positionV>
                <wp:extent cx="476250" cy="266700"/>
                <wp:effectExtent l="0" t="0" r="19050" b="1905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66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BC9D724" id="Овал 6" o:spid="_x0000_s1026" style="position:absolute;margin-left:418.8pt;margin-top:26.55pt;width:37.5pt;height:2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KdajwIAAF8FAAAOAAAAZHJzL2Uyb0RvYy54bWysVE1uGjEU3lfqHSzvmxkoIS1iiBARVaUo&#10;QU2qrI3HBqseP9c2DPQwPUPVbS/BkfrsGSa0YVV1Fh6/f3/vb3y9qzTZCucVmIL2LnJKhOFQKrMq&#10;6OfH+Zt3lPjATMk0GFHQvfD0evL61bi2I9GHNehSOIJOjB/VtqDrEOwoyzxfi4r5C7DCoFCCq1hA&#10;0q2y0rEavVc66+f5MKvBldYBF94j96YR0knyL6Xg4V5KLwLRBcW3hXS6dC7jmU3GbLRyzK4Vb5/B&#10;/uEVFVMGg3aublhgZOPUC1eV4g48yHDBocpASsVFwoBoevlfaB7WzIqEBZPjbZcm///c8rvtwhFV&#10;FnRIiWEVlujw/fDz8OPwiwxjdmrrR6j0YBeupTxeI9SddFX8IwiySxnddxkVu0A4MgdXw/4l5p2j&#10;qD8cXuUp49mzsXU+fBBQkXgpqNBaWR8xsxHb3vqAMVH7qBXZBuZK61Q3bSLDg1Zl5CXCrZYz7ciW&#10;YcHn8xy/iAJ9nKghFU2ziK1Bk25hr0X0oc0nITEn+P5+eknqRtG5ZZwLE962fpN2NJP4hM6wd85Q&#10;h15r1OpGM5G6tDPMzxn+GbGzSFHBhM64UgbcOQflly5yo39E32CO8JdQ7rEVHDQz4i2fK6zJLfNh&#10;wRwOBZYRBz3c4yE11AWF9kbJGty3c/yoj72KUkpqHLKC+q8b5gQl+qPBLn7fGwziVCZicHnVR8Kd&#10;SpanErOpZoBl7eFKsTxdo37Qx6t0UD3hPpjGqChihmPsgvLgjsQsNMOPG4WL6TSp4SRaFm7Ng+XR&#10;ecxqbLjH3RNztm3MgB19B8eBfNGcjW60NDDdBJAqde5zXtt84xSnZmw3TlwTp3TSet6Lk98AAAD/&#10;/wMAUEsDBBQABgAIAAAAIQBP1Kqd3QAAAAkBAAAPAAAAZHJzL2Rvd25yZXYueG1sTI9Nb8IwDIbv&#10;k/YfIk/aZRppQWSlNEVoEocdgUm7mia01RKnagKUfz/vtN388ej142ozeSeudox9IA35LANhqQmm&#10;p1bD53H3WoCICcmgC2Q13G2ETf34UGFpwo329npIreAQiiVq6FIaSilj01mPcRYGS7w7h9Fj4nZs&#10;pRnxxuHeyXmWKemxJ77Q4WDfO9t8Hy5ew/Yuk9vH1e7FKFIqfcUPdIXWz0/Tdg0i2Sn9wfCrz+pQ&#10;s9MpXMhE4TQUizfFqIblIgfBwCqf8+DExTIHWVfy/wf1DwAAAP//AwBQSwECLQAUAAYACAAAACEA&#10;toM4kv4AAADhAQAAEwAAAAAAAAAAAAAAAAAAAAAAW0NvbnRlbnRfVHlwZXNdLnhtbFBLAQItABQA&#10;BgAIAAAAIQA4/SH/1gAAAJQBAAALAAAAAAAAAAAAAAAAAC8BAABfcmVscy8ucmVsc1BLAQItABQA&#10;BgAIAAAAIQCpnKdajwIAAF8FAAAOAAAAAAAAAAAAAAAAAC4CAABkcnMvZTJvRG9jLnhtbFBLAQIt&#10;ABQABgAIAAAAIQBP1Kqd3QAAAAkBAAAPAAAAAAAAAAAAAAAAAOkEAABkcnMvZG93bnJldi54bWxQ&#10;SwUGAAAAAAQABADzAAAA8wUAAAAA&#10;" filled="f" strokecolor="red" strokeweight="1pt">
                <v:stroke joinstyle="miter"/>
              </v:oval>
            </w:pict>
          </mc:Fallback>
        </mc:AlternateContent>
      </w:r>
      <w:r w:rsidR="009E7AF0">
        <w:rPr>
          <w:noProof/>
          <w:lang w:eastAsia="ru-RU"/>
        </w:rPr>
        <w:drawing>
          <wp:inline distT="0" distB="0" distL="0" distR="0" wp14:anchorId="20F20055" wp14:editId="1C753CAC">
            <wp:extent cx="6353175" cy="339745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9984" t="12786" r="14160" b="24601"/>
                    <a:stretch/>
                  </pic:blipFill>
                  <pic:spPr bwMode="auto">
                    <a:xfrm>
                      <a:off x="0" y="0"/>
                      <a:ext cx="6418123" cy="3432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7AF0" w:rsidRDefault="009E7AF0" w:rsidP="009E7AF0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>
        <w:rPr>
          <w:rFonts w:ascii="Tahoma" w:eastAsia="Times New Roman" w:hAnsi="Tahoma" w:cs="Tahoma"/>
          <w:sz w:val="26"/>
          <w:szCs w:val="26"/>
          <w:lang w:eastAsia="ru-RU"/>
        </w:rPr>
        <w:t xml:space="preserve">Далее </w:t>
      </w:r>
      <w:r w:rsidR="00A941F1">
        <w:rPr>
          <w:rFonts w:ascii="Tahoma" w:eastAsia="Times New Roman" w:hAnsi="Tahoma" w:cs="Tahoma"/>
          <w:sz w:val="26"/>
          <w:szCs w:val="26"/>
          <w:lang w:eastAsia="ru-RU"/>
        </w:rPr>
        <w:t xml:space="preserve">во вкладке «НЕ ПОМНЮ ПАРОЛЬ» </w:t>
      </w:r>
      <w:r>
        <w:rPr>
          <w:rFonts w:ascii="Tahoma" w:eastAsia="Times New Roman" w:hAnsi="Tahoma" w:cs="Tahoma"/>
          <w:sz w:val="26"/>
          <w:szCs w:val="26"/>
          <w:lang w:eastAsia="ru-RU"/>
        </w:rPr>
        <w:t>вводим электронную почту, которую вы указывали при получении сертификата до января 2022 года</w:t>
      </w:r>
      <w:r w:rsidR="00BA6E53">
        <w:rPr>
          <w:rFonts w:ascii="Tahoma" w:eastAsia="Times New Roman" w:hAnsi="Tahoma" w:cs="Tahoma"/>
          <w:sz w:val="26"/>
          <w:szCs w:val="26"/>
          <w:lang w:eastAsia="ru-RU"/>
        </w:rPr>
        <w:t xml:space="preserve"> и нажимаем «восстановить мой пароль»</w:t>
      </w:r>
    </w:p>
    <w:p w:rsidR="009E7AF0" w:rsidRDefault="00782AF8" w:rsidP="009E7AF0">
      <w:pPr>
        <w:spacing w:after="0" w:line="240" w:lineRule="auto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1604010</wp:posOffset>
                </wp:positionH>
                <wp:positionV relativeFrom="paragraph">
                  <wp:posOffset>1322705</wp:posOffset>
                </wp:positionV>
                <wp:extent cx="238125" cy="257175"/>
                <wp:effectExtent l="0" t="0" r="9525" b="9525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7D3A" w:rsidRPr="00260143" w:rsidRDefault="00F87D3A">
                            <w:pPr>
                              <w:rPr>
                                <w:color w:val="FF0000"/>
                              </w:rPr>
                            </w:pPr>
                            <w:r w:rsidRPr="00260143">
                              <w:rPr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3" o:spid="_x0000_s1026" type="#_x0000_t202" style="position:absolute;left:0;text-align:left;margin-left:126.3pt;margin-top:104.15pt;width:18.75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YFiogIAAJEFAAAOAAAAZHJzL2Uyb0RvYy54bWysVM1uEzEQviPxDpbvdPPblqibKrQqQqra&#10;ihT17HjtxsLrMbaT3XDjzivwDhw4cOMV0jdi7N38UHop4rI79nwz4/nm5+S0LjVZCucVmJx2DzqU&#10;CMOhUOY+px9uL14dU+IDMwXTYEROV8LT0/HLFyeVHYkezEEXwhF0Yvyosjmdh2BHWeb5XJTMH4AV&#10;BpUSXMkCHt19VjhWofdSZ71O5zCrwBXWARfe4+15o6Tj5F9KwcO1lF4EonOKbwvp69J3Fr/Z+ISN&#10;7h2zc8XbZ7B/eEXJlMGgW1fnLDCycOovV6XiDjzIcMChzEBKxUXKAbPpdh5lM50zK1IuSI63W5r8&#10;/3PLr5Y3jqgCa9enxLASa7T+tv6+/rH+tf758OXhK0EFslRZP0Lw1CI81G+gRovNvcfLmHwtXRn/&#10;mBZBPfK92nIs6kA4Xvb6x93ekBKOqt7wqHs0jF6ynbF1PrwVUJIo5NRhCROzbHnpQwPdQGIsD1oV&#10;F0rrdIhtI860I0uGBdchPRGd/4HShlQ5PewPO8mxgWjeeNYmuhGpcdpwMfEmwSSFlRYRo817IZG4&#10;lOcTsRnnwmzjJ3RESQz1HMMWv3vVc4ybPNAiRQYTtsalMuBS9mnSdpQVHzeUyQaPtdnLO4qhntVt&#10;Q8ygWGE/OGjmylt+obBql8yHG+ZwkLAFcDmEa/xIDcg6tBIlc3Cfn7qPeOxv1FJS4WDm1H9aMCco&#10;0e8Mdv7r7mAQJzkdBsOjHh7cvma2rzGL8gywFbq4hixPYsQHvRGlg/IOd8gkRkUVMxxj5zRsxLPQ&#10;rAvcQVxMJgmEs2tZuDRTy6PrSG/sydv6jjnbNm7Ajr+CzQiz0aP+bbDR0sBkEUCq1NyR4IbVlnic&#10;+zQe7Y6Ki2X/nFC7TTr+DQAA//8DAFBLAwQUAAYACAAAACEAtnlQf+IAAAALAQAADwAAAGRycy9k&#10;b3ducmV2LnhtbEyPTU+DQBCG7yb+h82YeDF2KdgWkaUxxo/Em6VqvG3ZEYjsLGG3gP/e8aS3dzJP&#10;3nkm3862EyMOvnWkYLmIQCBVzrRUK9iXD5cpCB80Gd05QgXf6GFbnJ7kOjNuohccd6EWXEI+0wqa&#10;EPpMSl81aLVfuB6Jd59usDrwONTSDHrictvJOIrW0uqW+EKje7xrsPraHa2Cj4v6/dnPj69Tskr6&#10;+6ex3LyZUqnzs/n2BkTAOfzB8KvP6lCw08EdyXjRKYhX8ZpRDlGagGAivo6WIA4crtIUZJHL/z8U&#10;PwAAAP//AwBQSwECLQAUAAYACAAAACEAtoM4kv4AAADhAQAAEwAAAAAAAAAAAAAAAAAAAAAAW0Nv&#10;bnRlbnRfVHlwZXNdLnhtbFBLAQItABQABgAIAAAAIQA4/SH/1gAAAJQBAAALAAAAAAAAAAAAAAAA&#10;AC8BAABfcmVscy8ucmVsc1BLAQItABQABgAIAAAAIQD7aYFiogIAAJEFAAAOAAAAAAAAAAAAAAAA&#10;AC4CAABkcnMvZTJvRG9jLnhtbFBLAQItABQABgAIAAAAIQC2eVB/4gAAAAsBAAAPAAAAAAAAAAAA&#10;AAAAAPwEAABkcnMvZG93bnJldi54bWxQSwUGAAAAAAQABADzAAAACwYAAAAA&#10;" fillcolor="white [3201]" stroked="f" strokeweight=".5pt">
                <v:textbox>
                  <w:txbxContent>
                    <w:p w:rsidR="00F87D3A" w:rsidRPr="00260143" w:rsidRDefault="00F87D3A">
                      <w:pPr>
                        <w:rPr>
                          <w:color w:val="FF0000"/>
                        </w:rPr>
                      </w:pPr>
                      <w:r w:rsidRPr="00260143">
                        <w:rPr>
                          <w:color w:val="FF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899160</wp:posOffset>
                </wp:positionH>
                <wp:positionV relativeFrom="paragraph">
                  <wp:posOffset>907415</wp:posOffset>
                </wp:positionV>
                <wp:extent cx="238125" cy="266700"/>
                <wp:effectExtent l="0" t="0" r="9525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7D3A" w:rsidRPr="00260143" w:rsidRDefault="00F87D3A">
                            <w:pPr>
                              <w:rPr>
                                <w:color w:val="FF0000"/>
                              </w:rPr>
                            </w:pPr>
                            <w:r w:rsidRPr="00260143">
                              <w:rPr>
                                <w:color w:val="FF000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2" o:spid="_x0000_s1027" type="#_x0000_t202" style="position:absolute;left:0;text-align:left;margin-left:70.8pt;margin-top:71.45pt;width:18.75pt;height:21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hVSpgIAAJgFAAAOAAAAZHJzL2Uyb0RvYy54bWysVM1uEzEQviPxDpbvdJNtmpaomyqkKkKq&#10;2ooU9ex47WaF12NsJ7vhxp1X4B04cODGK6RvxNi7m4TSSxGX3bHnmxnPNz+nZ3WpyEpYV4DOaP+g&#10;R4nQHPJC32f0w+3FqxNKnGc6Zwq0yOhaOHo2fvnitDIjkcICVC4sQSfajSqT0YX3ZpQkji9EydwB&#10;GKFRKcGWzOPR3ie5ZRV6L1WS9nrDpAKbGwtcOIe3542SjqN/KQX311I64YnKKL7Nx6+N33n4JuNT&#10;Nrq3zCwK3j6D/cMrSlZoDLp1dc48I0tb/OWqLLgFB9IfcCgTkLLgIuaA2fR7j7KZLZgRMRckx5kt&#10;Te7/ueVXqxtLihxrl1KiWYk12nzbfN/82Pza/Hz48vCVoAJZqowbIXhmEO7rN1CjRXfv8DIkX0tb&#10;hj+mRVCPfK+3HIvaE46X6eFJPz2ihKMqHQ6Pe7EGyc7YWOffCihJEDJqsYSRWba6dB4fgtAOEmI5&#10;UEV+USgVD6FtxFRZsmJYcOXjE9HiD5TSpMro8PCoFx1rCOaNZ6WDGxEbpw0XEm8SjJJfKxEwSr8X&#10;EomLeT4Rm3Eu9DZ+RAeUxFDPMWzxu1c9x7jJAy1iZNB+a1wWGmzMPk7ajrL8Y0eZbPBI+F7eQfT1&#10;vG46pqv/HPI1toWFZryc4RcFFu+SOX/DLM4TdgLuCH+NH6kAyYdWomQB9vNT9wGPbY5aSiqcz4y6&#10;T0tmBSXqncYBeN0fDMJAx8Pg6DjFg93XzPc1ellOATuij9vI8CgGvFedKC2Ud7hKJiEqqpjmGDuj&#10;vhOnvtkauIq4mEwiCEfYMH+pZ4YH14Hl0Jq39R2zpu1fj41/Bd0ks9GjNm6wwVLDZOlBFrHHA88N&#10;qy3/OP6x9dtVFfbL/jmidgt1/BsAAP//AwBQSwMEFAAGAAgAAAAhADSJTGzhAAAACwEAAA8AAABk&#10;cnMvZG93bnJldi54bWxMj81OwzAQhO9IvIO1SFwQddKWtglxKoSAStxo+BE3N16SiHgdxW4S3p7t&#10;CW4z2k+zM9l2sq0YsPeNIwXxLAKBVDrTUKXgtXi83oDwQZPRrSNU8IMetvn5WaZT40Z6wWEfKsEh&#10;5FOtoA6hS6X0ZY1W+5nrkPj25XqrA9u+kqbXI4fbVs6jaCWtbog/1LrD+xrL7/3RKvi8qj6e/fT0&#10;Ni5uFt3DbijW76ZQ6vJiursFEXAKfzCc6nN1yLnTwR3JeNGyX8YrRk9inoA4EeskBnFgsVkmIPNM&#10;/t+Q/wIAAP//AwBQSwECLQAUAAYACAAAACEAtoM4kv4AAADhAQAAEwAAAAAAAAAAAAAAAAAAAAAA&#10;W0NvbnRlbnRfVHlwZXNdLnhtbFBLAQItABQABgAIAAAAIQA4/SH/1gAAAJQBAAALAAAAAAAAAAAA&#10;AAAAAC8BAABfcmVscy8ucmVsc1BLAQItABQABgAIAAAAIQDFVhVSpgIAAJgFAAAOAAAAAAAAAAAA&#10;AAAAAC4CAABkcnMvZTJvRG9jLnhtbFBLAQItABQABgAIAAAAIQA0iUxs4QAAAAsBAAAPAAAAAAAA&#10;AAAAAAAAAAAFAABkcnMvZG93bnJldi54bWxQSwUGAAAAAAQABADzAAAADgYAAAAA&#10;" fillcolor="white [3201]" stroked="f" strokeweight=".5pt">
                <v:textbox>
                  <w:txbxContent>
                    <w:p w:rsidR="00F87D3A" w:rsidRPr="00260143" w:rsidRDefault="00F87D3A">
                      <w:pPr>
                        <w:rPr>
                          <w:color w:val="FF0000"/>
                        </w:rPr>
                      </w:pPr>
                      <w:r w:rsidRPr="00260143">
                        <w:rPr>
                          <w:color w:val="FF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756285</wp:posOffset>
                </wp:positionH>
                <wp:positionV relativeFrom="paragraph">
                  <wp:posOffset>640715</wp:posOffset>
                </wp:positionV>
                <wp:extent cx="209550" cy="257175"/>
                <wp:effectExtent l="0" t="0" r="0" b="9525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7D3A" w:rsidRPr="00260143" w:rsidRDefault="00F87D3A">
                            <w:pPr>
                              <w:rPr>
                                <w:color w:val="FF0000"/>
                              </w:rPr>
                            </w:pPr>
                            <w:r w:rsidRPr="00260143">
                              <w:rPr>
                                <w:color w:val="FF000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1" o:spid="_x0000_s1028" type="#_x0000_t202" style="position:absolute;left:0;text-align:left;margin-left:59.55pt;margin-top:50.45pt;width:16.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B34pAIAAJgFAAAOAAAAZHJzL2Uyb0RvYy54bWysVE1uEzEU3iNxB8t7OkloWhp1UoVWRUhV&#10;W5Girh2P3Vh4/IztZCbsuucK3IEFC3ZcIb0Rz56ZJJRuitjM2H7f+/vez/FJXWqyFM4rMDnt7/Uo&#10;EYZDocxdTj/enL96Q4kPzBRMgxE5XQlPT8YvXxxXdiQGMAddCEfQiPGjyuZ0HoIdZZnnc1EyvwdW&#10;GBRKcCULeHV3WeFYhdZLnQ16vYOsAldYB1x4j69njZCOk30pBQ9XUnoRiM4pxhbS16XvLH6z8TEb&#10;3Tlm54q3YbB/iKJkyqDTjakzFhhZOPWXqVJxBx5k2ONQZiCl4iLlgNn0e4+ymc6ZFSkXJMfbDU3+&#10;/5nll8trR1SBtetTYliJNVp/W39f/1j/Wv98uH/4SlCALFXWjxA8tQgP9VuoUaN79/gYk6+lK+Mf&#10;0yIoR75XG45FHQjHx0HvaDhECUfRYHjYPxxGK9lW2Tof3gkoSTzk1GEJE7NseeFDA+0g0ZcHrYpz&#10;pXW6xLYRp9qRJcOC65BCRON/oLQhVU4PXmMYUclAVG8saxNfRGqc1l1MvEkwncJKi4jR5oOQSFzK&#10;8wnfjHNhNv4TOqIkunqOYovfRvUc5SYP1EiewYSNcqkMuJR9mrQtZcWnjjLZ4LE2O3nHY6hndeqY&#10;QVf/GRQrbAsHzXh5y88VFu+C+XDNHM4T1ht3RLjCj9SA5EN7omQO7stT7xGPbY5SSiqcz5z6zwvm&#10;BCX6vcEBOOrv78eBTpf94eEAL25XMtuVmEV5CtgR2OMYXTpGfNDdUToob3GVTKJXFDHD0XdOQ3c8&#10;Dc3WwFXExWSSQDjCloULM7U8mo4sx9a8qW+Zs23/Bmz8S+gmmY0etXGDjZoGJosAUqUejzw3rLb8&#10;4/inKWlXVdwvu/eE2i7U8W8AAAD//wMAUEsDBBQABgAIAAAAIQDZtZeH4AAAAAsBAAAPAAAAZHJz&#10;L2Rvd25yZXYueG1sTI9LT8MwEITvSPwHa5G4IGqnD6AhToUQUIkbDQ9xc+MliYjXUewm4d+zPcFt&#10;Znc0+222mVwrBuxD40lDMlMgkEpvG6o0vBaPlzcgQjRkTesJNfxggE1+epKZ1PqRXnDYxUpwCYXU&#10;aKhj7FIpQ1mjM2HmOyTeffnemci2r6TtzcjlrpVzpa6kMw3xhdp0eF9j+b07OA2fF9XHc5ie3sbF&#10;atE9bIfi+t0WWp+fTXe3ICJO8S8MR3xGh5yZ9v5ANoiWfbJOOMpCqTWIY2I158mexTJZgswz+f+H&#10;/BcAAP//AwBQSwECLQAUAAYACAAAACEAtoM4kv4AAADhAQAAEwAAAAAAAAAAAAAAAAAAAAAAW0Nv&#10;bnRlbnRfVHlwZXNdLnhtbFBLAQItABQABgAIAAAAIQA4/SH/1gAAAJQBAAALAAAAAAAAAAAAAAAA&#10;AC8BAABfcmVscy8ucmVsc1BLAQItABQABgAIAAAAIQBs1B34pAIAAJgFAAAOAAAAAAAAAAAAAAAA&#10;AC4CAABkcnMvZTJvRG9jLnhtbFBLAQItABQABgAIAAAAIQDZtZeH4AAAAAsBAAAPAAAAAAAAAAAA&#10;AAAAAP4EAABkcnMvZG93bnJldi54bWxQSwUGAAAAAAQABADzAAAACwYAAAAA&#10;" fillcolor="white [3201]" stroked="f" strokeweight=".5pt">
                <v:textbox>
                  <w:txbxContent>
                    <w:p w:rsidR="00F87D3A" w:rsidRPr="00260143" w:rsidRDefault="00F87D3A">
                      <w:pPr>
                        <w:rPr>
                          <w:color w:val="FF0000"/>
                        </w:rPr>
                      </w:pPr>
                      <w:r w:rsidRPr="00260143">
                        <w:rPr>
                          <w:color w:val="FF000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0807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3794125</wp:posOffset>
                </wp:positionH>
                <wp:positionV relativeFrom="paragraph">
                  <wp:posOffset>1133475</wp:posOffset>
                </wp:positionV>
                <wp:extent cx="2124075" cy="1047750"/>
                <wp:effectExtent l="38100" t="38100" r="28575" b="190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24075" cy="1047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945748" id="Прямая со стрелкой 10" o:spid="_x0000_s1026" type="#_x0000_t32" style="position:absolute;margin-left:298.75pt;margin-top:89.25pt;width:167.25pt;height:82.5pt;flip:x y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xH0IgIAAFoEAAAOAAAAZHJzL2Uyb0RvYy54bWysVEuOEzEQ3SNxB8t70p1ohqAonVlkCCwQ&#10;RPz2jtvutuS2rbLJZzdwgTkCV2AzCz6aM3TfiLI7ab5CAtGLkj/1XlW9Kvf8Yt9oshXglTUFHY9y&#10;SoThtlSmKuirl6t7DyjxgZmSaWtEQQ/C04vF3TvznZuJia2tLgUQJDF+tnMFrUNwsyzzvBYN8yPr&#10;hMFLaaFhAbdQZSWwHbI3Opvk+f1sZ6F0YLnwHk8v+0u6SPxSCh6eSelFILqgmFtIFpLdRJst5mxW&#10;AXO14sc02D9k0TBlMOhAdckCI29A/ULVKA7WWxlG3DaZlVJxkWrAasb5T9W8qJkTqRYUx7tBJv//&#10;aPnT7RqIKrF3KI9hDfaofd9dddftl/ZDd026t+0tmu5dd9XetJ/bT+1t+5GgMyq3c36GBEuzhuPO&#10;uzVEGfYSGiK1co+RmKbV67iKd1g02acOHIYOiH0gHA8n48lZPj2nhOPdOD+bTs9TpKynjHAHPjwS&#10;tiFxUVAfgKmqDktrDHbbQh+EbZ/4gEkh8ASIYG2i9VarcqW0ThuoNksNZMtwRFarHL9YGwJ/cAtM&#10;6YemJOHgUKIAiplKi6NnpM2iGn39aRUOWvQhnwuJCmN1fWpptsUQknEuTBgPTOgdYRLTG4B5Eu6P&#10;wKN/hIo0938DHhApsjVhADfKWPhd9LA/pSx7/5MCfd1Rgo0tD2kykjQ4wEnV42OLL+T7fYJ/+yUs&#10;vgIAAP//AwBQSwMEFAAGAAgAAAAhABYmCnzkAAAACwEAAA8AAABkcnMvZG93bnJldi54bWxMj8FO&#10;wzAQRO9I/IO1SFxQ6zQhTRviVAiBVFXlQIoQRzde4qixHWK3DXw9ywluO5qn2ZliNZqOnXDwrbMC&#10;ZtMIGNraqdY2Al53T5MFMB+kVbJzFgV8oYdVeXlRyFy5s33BUxUaRiHW51KADqHPOfe1RiP91PVo&#10;yftwg5GB5NBwNcgzhZuOx1E050a2lj5o2eODxvpQHY2Am8fn2VumN7it4nk4bM368/t9LcT11Xh/&#10;ByzgGP5g+K1P1aGkTnt3tMqzTkC6zFJCycgWdBCxTGJatxeQ3CYp8LLg/zeUPwAAAP//AwBQSwEC&#10;LQAUAAYACAAAACEAtoM4kv4AAADhAQAAEwAAAAAAAAAAAAAAAAAAAAAAW0NvbnRlbnRfVHlwZXNd&#10;LnhtbFBLAQItABQABgAIAAAAIQA4/SH/1gAAAJQBAAALAAAAAAAAAAAAAAAAAC8BAABfcmVscy8u&#10;cmVsc1BLAQItABQABgAIAAAAIQBIsxH0IgIAAFoEAAAOAAAAAAAAAAAAAAAAAC4CAABkcnMvZTJv&#10;RG9jLnhtbFBLAQItABQABgAIAAAAIQAWJgp85AAAAAsBAAAPAAAAAAAAAAAAAAAAAHwEAABkcnMv&#10;ZG93bnJldi54bWxQSwUGAAAAAAQABADzAAAAjQUAAAAA&#10;" strokecolor="red" strokeweight=".5pt">
                <v:stroke endarrow="block" joinstyle="miter"/>
                <w10:wrap anchorx="margin"/>
              </v:shape>
            </w:pict>
          </mc:Fallback>
        </mc:AlternateContent>
      </w:r>
      <w:r w:rsidR="000807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1127760</wp:posOffset>
                </wp:positionH>
                <wp:positionV relativeFrom="paragraph">
                  <wp:posOffset>838200</wp:posOffset>
                </wp:positionV>
                <wp:extent cx="2514600" cy="476250"/>
                <wp:effectExtent l="0" t="0" r="19050" b="1905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4762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15E153" id="Овал 9" o:spid="_x0000_s1026" style="position:absolute;margin-left:88.8pt;margin-top:66pt;width:198pt;height:37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VHTogIAAIcFAAAOAAAAZHJzL2Uyb0RvYy54bWysVM1u2zAMvg/YOwi6r3aCpF2DOkXQIsOA&#10;oi3WDj0rshQLkCVNUuJkD7NnGHbtS+SRRso/DdZih2E5OKJIfiQ/kby43NWabIUPypqCjk5ySoTh&#10;tlRmXdCvj8sPHykJkZmSaWtEQfci0Mv5+3cXjZuJsa2sLoUnAGLCrHEFrWJ0sywLvBI1CyfWCQNK&#10;aX3NIoh+nZWeNYBe62yc56dZY33pvOUiBLi9bpV0nvClFDzeSRlEJLqgkFtMX5++K/xm8ws2W3vm&#10;KsW7NNg/ZFEzZSDoAHXNIiMbr15B1Yp7G6yMJ9zWmZVScZFqgGpG+R/VPFTMiVQLkBPcQFP4f7D8&#10;dnvviSoLek6JYTU80eHH4dfh5+GZnCM7jQszMHpw976TAhyx1J30Nf5DEWSXGN0PjIpdJBwux9PR&#10;5DQH4jnoJmen42miPHvxdj7ET8LWBA8FFVorF7BoNmPbmxAhKFj3Vnht7FJpnR5OG7wIVqsS75Lg&#10;16sr7cmWwYsvlzn8sAzAODIDCV0zLK4tJ53iXgvE0OaLkEAKFpAySe0oBljGuTBx1KoqVoo22vQ4&#10;GDYweqTQCRCRJWQ5YHcAvWUL0mO3OXf26CpSNw/O+d8Sa50HjxTZmjg418pY/xaAhqq6yK19T1JL&#10;DbK0suUeWsbbdpaC40sFT3fDQrxnHoYHXhsWQryDj9S2KajtTpRU1n9/6x7toadBS0kDw1jQ8G3D&#10;vKBEfzbQ7eejyQSnNwmT6dkYBH+sWR1rzKa+svD6I1g9jqcj2kfdH6W39RPsjQVGBRUzHGIXlEff&#10;C1exXRKwebhYLJIZTKxj8cY8OI7gyCr25ePuiXnX9W+Ezr+1/eC+6uHWFj2NXWyilSo1+AuvHd8w&#10;7alxus2E6+RYTlYv+3P+GwAA//8DAFBLAwQUAAYACAAAACEAkPBbuN0AAAALAQAADwAAAGRycy9k&#10;b3ducmV2LnhtbEyPQU/DMAyF70j8h8hIXBBL6EQ6StNpQtqB4zYkrl4T2orEqZps6/495gQ3P/vp&#10;+Xv1eg5enN2UhkgGnhYKhKM22oE6Ax+H7eMKRMpIFn0kZ+DqEqyb25saKxsvtHPnfe4Eh1Cq0ECf&#10;81hJmdreBUyLODri21ecAmaWUyfthBcOD14WSmkZcCD+0OPo3nrXfu9PwcDmKrPfpZftg9Wkdf5M&#10;7+hXxtzfzZtXENnN+c8Mv/iMDg0zHeOJbBKedVlqtvKwLLgUO57LJW+OBgpVKpBNLf93aH4AAAD/&#10;/wMAUEsBAi0AFAAGAAgAAAAhALaDOJL+AAAA4QEAABMAAAAAAAAAAAAAAAAAAAAAAFtDb250ZW50&#10;X1R5cGVzXS54bWxQSwECLQAUAAYACAAAACEAOP0h/9YAAACUAQAACwAAAAAAAAAAAAAAAAAvAQAA&#10;X3JlbHMvLnJlbHNQSwECLQAUAAYACAAAACEAlzVR06ICAACHBQAADgAAAAAAAAAAAAAAAAAuAgAA&#10;ZHJzL2Uyb0RvYy54bWxQSwECLQAUAAYACAAAACEAkPBbuN0AAAALAQAADwAAAAAAAAAAAAAAAAD8&#10;BAAAZHJzL2Rvd25yZXYueG1sUEsFBgAAAAAEAAQA8wAAAAYGAAAAAA==&#10;" filled="f" strokecolor="red" strokeweight="1pt">
                <v:stroke joinstyle="miter"/>
              </v:oval>
            </w:pict>
          </mc:Fallback>
        </mc:AlternateContent>
      </w:r>
      <w:r w:rsidR="00A941F1">
        <w:rPr>
          <w:noProof/>
          <w:lang w:eastAsia="ru-RU"/>
        </w:rPr>
        <w:drawing>
          <wp:inline distT="0" distB="0" distL="0" distR="0" wp14:anchorId="3F522B1D" wp14:editId="473B584D">
            <wp:extent cx="5676900" cy="29566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0578" t="12670" r="11073" b="24041"/>
                    <a:stretch/>
                  </pic:blipFill>
                  <pic:spPr bwMode="auto">
                    <a:xfrm>
                      <a:off x="0" y="0"/>
                      <a:ext cx="5727452" cy="2983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53CA" w:rsidRDefault="008F53CA" w:rsidP="00846B83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>
        <w:rPr>
          <w:rFonts w:ascii="Tahoma" w:eastAsia="Times New Roman" w:hAnsi="Tahoma" w:cs="Tahoma"/>
          <w:sz w:val="26"/>
          <w:szCs w:val="26"/>
          <w:lang w:eastAsia="ru-RU"/>
        </w:rPr>
        <w:lastRenderedPageBreak/>
        <w:t xml:space="preserve">На указанную электронную почту придет письмо от </w:t>
      </w:r>
      <w:r w:rsidR="00A941F1">
        <w:rPr>
          <w:rFonts w:ascii="Tahoma" w:eastAsia="Times New Roman" w:hAnsi="Tahoma" w:cs="Tahoma"/>
          <w:sz w:val="26"/>
          <w:szCs w:val="26"/>
          <w:lang w:eastAsia="ru-RU"/>
        </w:rPr>
        <w:t>«</w:t>
      </w:r>
      <w:r>
        <w:rPr>
          <w:rFonts w:ascii="Tahoma" w:eastAsia="Times New Roman" w:hAnsi="Tahoma" w:cs="Tahoma"/>
          <w:sz w:val="26"/>
          <w:szCs w:val="26"/>
          <w:lang w:val="en-US" w:eastAsia="ru-RU"/>
        </w:rPr>
        <w:t>Navigator</w:t>
      </w:r>
      <w:r w:rsidR="00A941F1">
        <w:rPr>
          <w:rFonts w:ascii="Tahoma" w:eastAsia="Times New Roman" w:hAnsi="Tahoma" w:cs="Tahoma"/>
          <w:sz w:val="26"/>
          <w:szCs w:val="26"/>
          <w:lang w:eastAsia="ru-RU"/>
        </w:rPr>
        <w:t>.Отдел поддержки»</w:t>
      </w:r>
      <w:r>
        <w:rPr>
          <w:rFonts w:ascii="Tahoma" w:eastAsia="Times New Roman" w:hAnsi="Tahoma" w:cs="Tahoma"/>
          <w:sz w:val="26"/>
          <w:szCs w:val="26"/>
          <w:lang w:eastAsia="ru-RU"/>
        </w:rPr>
        <w:t xml:space="preserve"> </w:t>
      </w:r>
      <w:r w:rsidR="00A10729">
        <w:rPr>
          <w:rFonts w:ascii="Tahoma" w:eastAsia="Times New Roman" w:hAnsi="Tahoma" w:cs="Tahoma"/>
          <w:sz w:val="26"/>
          <w:szCs w:val="26"/>
          <w:lang w:eastAsia="ru-RU"/>
        </w:rPr>
        <w:t xml:space="preserve">с новым паролем и </w:t>
      </w:r>
      <w:r>
        <w:rPr>
          <w:rFonts w:ascii="Tahoma" w:eastAsia="Times New Roman" w:hAnsi="Tahoma" w:cs="Tahoma"/>
          <w:sz w:val="26"/>
          <w:szCs w:val="26"/>
          <w:lang w:eastAsia="ru-RU"/>
        </w:rPr>
        <w:t>о том, что необходимо подтвердить данную электронную почту</w:t>
      </w:r>
      <w:r w:rsidR="00A9200A">
        <w:rPr>
          <w:rFonts w:ascii="Tahoma" w:eastAsia="Times New Roman" w:hAnsi="Tahoma" w:cs="Tahoma"/>
          <w:sz w:val="26"/>
          <w:szCs w:val="26"/>
          <w:lang w:eastAsia="ru-RU"/>
        </w:rPr>
        <w:t>. Необходимо</w:t>
      </w:r>
      <w:r>
        <w:rPr>
          <w:rFonts w:ascii="Tahoma" w:eastAsia="Times New Roman" w:hAnsi="Tahoma" w:cs="Tahoma"/>
          <w:sz w:val="26"/>
          <w:szCs w:val="26"/>
          <w:lang w:eastAsia="ru-RU"/>
        </w:rPr>
        <w:t xml:space="preserve"> пройти по предложенной ссылке.</w:t>
      </w:r>
    </w:p>
    <w:p w:rsidR="00A10729" w:rsidRPr="008F53CA" w:rsidRDefault="00A10729" w:rsidP="00846B83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>
        <w:rPr>
          <w:rFonts w:ascii="Tahoma" w:eastAsia="Times New Roman" w:hAnsi="Tahoma" w:cs="Tahoma"/>
          <w:sz w:val="26"/>
          <w:szCs w:val="26"/>
          <w:lang w:eastAsia="ru-RU"/>
        </w:rPr>
        <w:t>После того, как вы прошли по ссылке и подтвердили свою почту – можете заходить в свой личный кабинет.</w:t>
      </w:r>
    </w:p>
    <w:p w:rsidR="00EF236D" w:rsidRPr="0028488E" w:rsidRDefault="007B189E">
      <w:pPr>
        <w:spacing w:after="0" w:line="240" w:lineRule="auto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28488E">
        <w:rPr>
          <w:rFonts w:ascii="Tahoma" w:eastAsia="Times New Roman" w:hAnsi="Tahoma" w:cs="Tahoma"/>
          <w:sz w:val="26"/>
          <w:szCs w:val="26"/>
          <w:lang w:eastAsia="ru-RU"/>
        </w:rPr>
        <w:t>• В каталоге Навигатора родители выбирают занятия и записывают ребенка на обучение;</w:t>
      </w:r>
    </w:p>
    <w:p w:rsidR="00EF236D" w:rsidRPr="0028488E" w:rsidRDefault="007B189E">
      <w:pPr>
        <w:spacing w:after="0" w:line="240" w:lineRule="auto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28488E">
        <w:rPr>
          <w:rFonts w:ascii="Tahoma" w:eastAsia="Times New Roman" w:hAnsi="Tahoma" w:cs="Tahoma"/>
          <w:sz w:val="26"/>
          <w:szCs w:val="26"/>
          <w:lang w:eastAsia="ru-RU"/>
        </w:rPr>
        <w:t>• Детям, зачисленным на занятия, автоматически выдается Сертификат персонифицированного финансирования с определенной суммой денег;</w:t>
      </w:r>
    </w:p>
    <w:p w:rsidR="00EF236D" w:rsidRPr="0028488E" w:rsidRDefault="007B189E">
      <w:pPr>
        <w:spacing w:after="0" w:line="240" w:lineRule="auto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28488E">
        <w:rPr>
          <w:rFonts w:ascii="Tahoma" w:eastAsia="Times New Roman" w:hAnsi="Tahoma" w:cs="Tahoma"/>
          <w:sz w:val="26"/>
          <w:szCs w:val="26"/>
          <w:lang w:eastAsia="ru-RU"/>
        </w:rPr>
        <w:t>• Ребенок посещает занятия, и оплата за обучение списывается со счета Сертификата.</w:t>
      </w:r>
    </w:p>
    <w:p w:rsidR="009E7AF0" w:rsidRDefault="009E7AF0" w:rsidP="00884200">
      <w:pPr>
        <w:spacing w:after="0" w:line="240" w:lineRule="auto"/>
        <w:ind w:firstLine="708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</w:p>
    <w:p w:rsidR="00EF236D" w:rsidRDefault="008F53CA" w:rsidP="008F53CA">
      <w:pPr>
        <w:spacing w:after="0" w:line="240" w:lineRule="auto"/>
        <w:ind w:firstLine="708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>
        <w:rPr>
          <w:rFonts w:ascii="Tahoma" w:eastAsia="Times New Roman" w:hAnsi="Tahoma" w:cs="Tahoma"/>
          <w:sz w:val="26"/>
          <w:szCs w:val="26"/>
          <w:lang w:eastAsia="ru-RU"/>
        </w:rPr>
        <w:t xml:space="preserve">В случае, если на вашу электронную почту письмо не пришло </w:t>
      </w:r>
      <w:r w:rsidR="00A10729">
        <w:rPr>
          <w:rFonts w:ascii="Tahoma" w:eastAsia="Times New Roman" w:hAnsi="Tahoma" w:cs="Tahoma"/>
          <w:sz w:val="26"/>
          <w:szCs w:val="26"/>
          <w:lang w:eastAsia="ru-RU"/>
        </w:rPr>
        <w:t xml:space="preserve">(значит в вашем личном кабинете не указана электронная почта) </w:t>
      </w:r>
      <w:r>
        <w:rPr>
          <w:rFonts w:ascii="Tahoma" w:eastAsia="Times New Roman" w:hAnsi="Tahoma" w:cs="Tahoma"/>
          <w:sz w:val="26"/>
          <w:szCs w:val="26"/>
          <w:lang w:eastAsia="ru-RU"/>
        </w:rPr>
        <w:t xml:space="preserve">Вам необходимо обратиться в Управление образования Артемовского городского округа каб. 17 </w:t>
      </w:r>
      <w:r w:rsidR="003E5F69">
        <w:rPr>
          <w:rFonts w:ascii="Tahoma" w:eastAsia="Times New Roman" w:hAnsi="Tahoma" w:cs="Tahoma"/>
          <w:sz w:val="26"/>
          <w:szCs w:val="26"/>
          <w:lang w:eastAsia="ru-RU"/>
        </w:rPr>
        <w:t xml:space="preserve">с 9 </w:t>
      </w:r>
      <w:r w:rsidR="003E5F69" w:rsidRPr="008F53CA">
        <w:rPr>
          <w:rFonts w:ascii="Tahoma" w:eastAsia="Times New Roman" w:hAnsi="Tahoma" w:cs="Tahoma"/>
          <w:sz w:val="26"/>
          <w:szCs w:val="26"/>
          <w:u w:val="single"/>
          <w:vertAlign w:val="superscript"/>
          <w:lang w:eastAsia="ru-RU"/>
        </w:rPr>
        <w:t>00</w:t>
      </w:r>
      <w:r w:rsidR="003E5F69">
        <w:rPr>
          <w:rFonts w:ascii="Tahoma" w:eastAsia="Times New Roman" w:hAnsi="Tahoma" w:cs="Tahoma"/>
          <w:sz w:val="26"/>
          <w:szCs w:val="26"/>
          <w:lang w:eastAsia="ru-RU"/>
        </w:rPr>
        <w:t xml:space="preserve"> до 16 </w:t>
      </w:r>
      <w:r w:rsidR="003E5F69" w:rsidRPr="008F53CA">
        <w:rPr>
          <w:rFonts w:ascii="Tahoma" w:eastAsia="Times New Roman" w:hAnsi="Tahoma" w:cs="Tahoma"/>
          <w:sz w:val="26"/>
          <w:szCs w:val="26"/>
          <w:u w:val="single"/>
          <w:vertAlign w:val="superscript"/>
          <w:lang w:eastAsia="ru-RU"/>
        </w:rPr>
        <w:t>00</w:t>
      </w:r>
      <w:r w:rsidR="003E5F69" w:rsidRPr="008F53CA">
        <w:rPr>
          <w:rFonts w:ascii="Tahoma" w:eastAsia="Times New Roman" w:hAnsi="Tahoma" w:cs="Tahoma"/>
          <w:sz w:val="26"/>
          <w:szCs w:val="26"/>
          <w:vertAlign w:val="superscript"/>
          <w:lang w:eastAsia="ru-RU"/>
        </w:rPr>
        <w:t xml:space="preserve"> </w:t>
      </w:r>
      <w:r w:rsidR="003E5F69">
        <w:rPr>
          <w:rFonts w:ascii="Tahoma" w:eastAsia="Times New Roman" w:hAnsi="Tahoma" w:cs="Tahoma"/>
          <w:sz w:val="26"/>
          <w:szCs w:val="26"/>
          <w:lang w:eastAsia="ru-RU"/>
        </w:rPr>
        <w:t xml:space="preserve">с понедельника по пятницу </w:t>
      </w:r>
      <w:r>
        <w:rPr>
          <w:rFonts w:ascii="Tahoma" w:eastAsia="Times New Roman" w:hAnsi="Tahoma" w:cs="Tahoma"/>
          <w:sz w:val="26"/>
          <w:szCs w:val="26"/>
          <w:lang w:eastAsia="ru-RU"/>
        </w:rPr>
        <w:t>телефон 8-34363-2-48-14 к методисту Юрьевой Людмиле Викторовне.</w:t>
      </w:r>
    </w:p>
    <w:p w:rsidR="008F53CA" w:rsidRDefault="008F53CA" w:rsidP="00C7700B">
      <w:pPr>
        <w:spacing w:after="0" w:line="240" w:lineRule="auto"/>
        <w:jc w:val="center"/>
        <w:rPr>
          <w:rFonts w:ascii="Tahoma" w:eastAsia="Times New Roman" w:hAnsi="Tahoma" w:cs="Tahoma"/>
          <w:sz w:val="26"/>
          <w:szCs w:val="26"/>
          <w:lang w:eastAsia="ru-RU"/>
        </w:rPr>
      </w:pPr>
    </w:p>
    <w:p w:rsidR="004D4A5A" w:rsidRPr="0028488E" w:rsidRDefault="007B189E" w:rsidP="00C7700B">
      <w:pPr>
        <w:spacing w:after="0" w:line="240" w:lineRule="auto"/>
        <w:jc w:val="center"/>
        <w:rPr>
          <w:rFonts w:ascii="Tahoma" w:eastAsia="Times New Roman" w:hAnsi="Tahoma" w:cs="Tahoma"/>
          <w:sz w:val="26"/>
          <w:szCs w:val="26"/>
          <w:lang w:eastAsia="ru-RU"/>
        </w:rPr>
      </w:pPr>
      <w:r w:rsidRPr="0028488E">
        <w:rPr>
          <w:rFonts w:ascii="Tahoma" w:eastAsia="Times New Roman" w:hAnsi="Tahoma" w:cs="Tahoma"/>
          <w:sz w:val="26"/>
          <w:szCs w:val="26"/>
          <w:lang w:eastAsia="ru-RU"/>
        </w:rPr>
        <w:t>Качественное дополнительное об</w:t>
      </w:r>
      <w:r w:rsidR="00B24F2C" w:rsidRPr="0028488E">
        <w:rPr>
          <w:rFonts w:ascii="Tahoma" w:eastAsia="Times New Roman" w:hAnsi="Tahoma" w:cs="Tahoma"/>
          <w:sz w:val="26"/>
          <w:szCs w:val="26"/>
          <w:lang w:eastAsia="ru-RU"/>
        </w:rPr>
        <w:t>разова</w:t>
      </w:r>
      <w:r w:rsidRPr="0028488E">
        <w:rPr>
          <w:rFonts w:ascii="Tahoma" w:eastAsia="Times New Roman" w:hAnsi="Tahoma" w:cs="Tahoma"/>
          <w:sz w:val="26"/>
          <w:szCs w:val="26"/>
          <w:lang w:eastAsia="ru-RU"/>
        </w:rPr>
        <w:t>ние доступно всем!</w:t>
      </w:r>
    </w:p>
    <w:sectPr w:rsidR="004D4A5A" w:rsidRPr="0028488E" w:rsidSect="00C7700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AFB" w:rsidRDefault="00042AFB">
      <w:pPr>
        <w:spacing w:after="0" w:line="240" w:lineRule="auto"/>
      </w:pPr>
      <w:r>
        <w:separator/>
      </w:r>
    </w:p>
  </w:endnote>
  <w:endnote w:type="continuationSeparator" w:id="0">
    <w:p w:rsidR="00042AFB" w:rsidRDefault="00042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AFB" w:rsidRDefault="00042AFB">
      <w:pPr>
        <w:spacing w:after="0" w:line="240" w:lineRule="auto"/>
      </w:pPr>
      <w:r>
        <w:separator/>
      </w:r>
    </w:p>
  </w:footnote>
  <w:footnote w:type="continuationSeparator" w:id="0">
    <w:p w:rsidR="00042AFB" w:rsidRDefault="00042A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441AF"/>
    <w:multiLevelType w:val="hybridMultilevel"/>
    <w:tmpl w:val="116A5E72"/>
    <w:styleLink w:val="a"/>
    <w:lvl w:ilvl="0" w:tplc="B03C6802">
      <w:start w:val="1"/>
      <w:numFmt w:val="decimal"/>
      <w:pStyle w:val="a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1" w:tplc="74461714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2" w:tplc="A5B46E1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3" w:tplc="183295D6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4" w:tplc="D764D222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5" w:tplc="0EE4A26E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6" w:tplc="DC3EE6C4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7" w:tplc="814CCFE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8" w:tplc="396C72D2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</w:abstractNum>
  <w:abstractNum w:abstractNumId="1" w15:restartNumberingAfterBreak="0">
    <w:nsid w:val="321D3210"/>
    <w:multiLevelType w:val="hybridMultilevel"/>
    <w:tmpl w:val="116A5E72"/>
    <w:numStyleLink w:val="a"/>
  </w:abstractNum>
  <w:abstractNum w:abstractNumId="2" w15:restartNumberingAfterBreak="0">
    <w:nsid w:val="4B117F52"/>
    <w:multiLevelType w:val="hybridMultilevel"/>
    <w:tmpl w:val="526C5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787D0C"/>
    <w:multiLevelType w:val="hybridMultilevel"/>
    <w:tmpl w:val="115A136E"/>
    <w:lvl w:ilvl="0" w:tplc="A98E60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783B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7AA2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60BB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EA433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A664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CEBF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4A5C5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C2ED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36D"/>
    <w:rsid w:val="000157F1"/>
    <w:rsid w:val="00042AFB"/>
    <w:rsid w:val="000807C0"/>
    <w:rsid w:val="000F71CC"/>
    <w:rsid w:val="001D6A28"/>
    <w:rsid w:val="00211F09"/>
    <w:rsid w:val="00260143"/>
    <w:rsid w:val="0028488E"/>
    <w:rsid w:val="003E5F69"/>
    <w:rsid w:val="00486193"/>
    <w:rsid w:val="004D4A5A"/>
    <w:rsid w:val="00543138"/>
    <w:rsid w:val="006015EC"/>
    <w:rsid w:val="00641E24"/>
    <w:rsid w:val="006623FE"/>
    <w:rsid w:val="00782AF8"/>
    <w:rsid w:val="007B189E"/>
    <w:rsid w:val="00846B83"/>
    <w:rsid w:val="00857BE4"/>
    <w:rsid w:val="00884200"/>
    <w:rsid w:val="008E43C4"/>
    <w:rsid w:val="008E7AF1"/>
    <w:rsid w:val="008F53CA"/>
    <w:rsid w:val="0090748E"/>
    <w:rsid w:val="00975BD6"/>
    <w:rsid w:val="00977CDB"/>
    <w:rsid w:val="009B3DA8"/>
    <w:rsid w:val="009E7AF0"/>
    <w:rsid w:val="009F0C54"/>
    <w:rsid w:val="00A10729"/>
    <w:rsid w:val="00A20223"/>
    <w:rsid w:val="00A9200A"/>
    <w:rsid w:val="00A941F1"/>
    <w:rsid w:val="00B24F2C"/>
    <w:rsid w:val="00B85A5D"/>
    <w:rsid w:val="00BA6E53"/>
    <w:rsid w:val="00BC3000"/>
    <w:rsid w:val="00C7700B"/>
    <w:rsid w:val="00CD5A21"/>
    <w:rsid w:val="00D5148D"/>
    <w:rsid w:val="00D828D9"/>
    <w:rsid w:val="00DD7DEC"/>
    <w:rsid w:val="00DF0C33"/>
    <w:rsid w:val="00EF236D"/>
    <w:rsid w:val="00F256DB"/>
    <w:rsid w:val="00F61A6D"/>
    <w:rsid w:val="00F8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4A77C5-D5E6-42FF-9785-3DA0EDBDA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1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1"/>
    <w:link w:val="a8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0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</w:style>
  <w:style w:type="paragraph" w:styleId="ae">
    <w:name w:val="footer"/>
    <w:basedOn w:val="a0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1"/>
    <w:uiPriority w:val="99"/>
  </w:style>
  <w:style w:type="paragraph" w:styleId="af0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2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2">
    <w:name w:val="footnote text"/>
    <w:basedOn w:val="a0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1"/>
    <w:uiPriority w:val="99"/>
    <w:unhideWhenUsed/>
    <w:rPr>
      <w:vertAlign w:val="superscript"/>
    </w:rPr>
  </w:style>
  <w:style w:type="paragraph" w:styleId="af5">
    <w:name w:val="endnote text"/>
    <w:basedOn w:val="a0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0"/>
    <w:next w:val="a0"/>
    <w:uiPriority w:val="99"/>
    <w:unhideWhenUsed/>
    <w:pPr>
      <w:spacing w:after="0"/>
    </w:pPr>
  </w:style>
  <w:style w:type="character" w:styleId="afa">
    <w:name w:val="Hyperlink"/>
    <w:basedOn w:val="a1"/>
    <w:uiPriority w:val="99"/>
    <w:unhideWhenUsed/>
    <w:rPr>
      <w:color w:val="0563C1" w:themeColor="hyperlink"/>
      <w:u w:val="single"/>
    </w:rPr>
  </w:style>
  <w:style w:type="paragraph" w:customStyle="1" w:styleId="afb">
    <w:name w:val="Текстовый блок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character" w:customStyle="1" w:styleId="Hyperlink0">
    <w:name w:val="Hyperlink.0"/>
    <w:basedOn w:val="afa"/>
    <w:rPr>
      <w:color w:val="0563C1" w:themeColor="hyperlink"/>
      <w:u w:val="single"/>
    </w:rPr>
  </w:style>
  <w:style w:type="numbering" w:customStyle="1" w:styleId="a">
    <w:name w:val="С числами"/>
    <w:pPr>
      <w:numPr>
        <w:numId w:val="3"/>
      </w:numPr>
    </w:pPr>
  </w:style>
  <w:style w:type="paragraph" w:styleId="afc">
    <w:name w:val="Normal (Web)"/>
    <w:basedOn w:val="a0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styleId="afd">
    <w:name w:val="annotation reference"/>
    <w:basedOn w:val="a1"/>
    <w:uiPriority w:val="99"/>
    <w:semiHidden/>
    <w:unhideWhenUsed/>
    <w:rsid w:val="00F87D3A"/>
    <w:rPr>
      <w:sz w:val="16"/>
      <w:szCs w:val="16"/>
    </w:rPr>
  </w:style>
  <w:style w:type="paragraph" w:styleId="afe">
    <w:name w:val="annotation text"/>
    <w:basedOn w:val="a0"/>
    <w:link w:val="aff"/>
    <w:uiPriority w:val="99"/>
    <w:semiHidden/>
    <w:unhideWhenUsed/>
    <w:rsid w:val="00F87D3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1"/>
    <w:link w:val="afe"/>
    <w:uiPriority w:val="99"/>
    <w:semiHidden/>
    <w:rsid w:val="00F87D3A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F87D3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F87D3A"/>
    <w:rPr>
      <w:b/>
      <w:bCs/>
      <w:sz w:val="20"/>
      <w:szCs w:val="20"/>
    </w:rPr>
  </w:style>
  <w:style w:type="paragraph" w:styleId="aff2">
    <w:name w:val="Balloon Text"/>
    <w:basedOn w:val="a0"/>
    <w:link w:val="aff3"/>
    <w:uiPriority w:val="99"/>
    <w:semiHidden/>
    <w:unhideWhenUsed/>
    <w:rsid w:val="00F87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1"/>
    <w:link w:val="aff2"/>
    <w:uiPriority w:val="99"/>
    <w:semiHidden/>
    <w:rsid w:val="00F87D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&#1088;66.&#1085;&#1072;&#1074;&#1080;&#1075;&#1072;&#1090;&#1086;&#1088;.&#1076;&#1077;&#1090;&#1080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8;66.&#1085;&#1072;&#1074;&#1080;&#1075;&#1072;&#1090;&#1086;&#1088;.&#1076;&#1077;&#1090;&#1080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</cp:lastModifiedBy>
  <cp:revision>35</cp:revision>
  <cp:lastPrinted>2022-01-19T06:33:00Z</cp:lastPrinted>
  <dcterms:created xsi:type="dcterms:W3CDTF">2021-12-07T10:57:00Z</dcterms:created>
  <dcterms:modified xsi:type="dcterms:W3CDTF">2022-01-20T04:17:00Z</dcterms:modified>
</cp:coreProperties>
</file>